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79" w:rsidRDefault="00A14179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14179" w:rsidRDefault="00A14179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14179" w:rsidRPr="00FF6E95" w:rsidRDefault="00A14179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A14179" w:rsidRDefault="00A14179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от______201</w:t>
      </w:r>
      <w:r w:rsidR="006769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№___</w:t>
      </w:r>
    </w:p>
    <w:p w:rsidR="00270F94" w:rsidRDefault="00270F94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270F94" w:rsidRDefault="00270F94" w:rsidP="00146B1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270F94" w:rsidRDefault="00270F94" w:rsidP="00146B1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70F94" w:rsidRPr="00FF6E95" w:rsidRDefault="00270F94" w:rsidP="00146B1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270F94" w:rsidRDefault="00270F94" w:rsidP="00146B1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16.10.2014 года № 108</w:t>
      </w:r>
    </w:p>
    <w:p w:rsidR="00FB5E9C" w:rsidRDefault="00270F94" w:rsidP="00146B1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 администрации</w:t>
      </w:r>
      <w:r w:rsidR="00146B1E">
        <w:rPr>
          <w:rFonts w:ascii="Times New Roman" w:hAnsi="Times New Roman"/>
          <w:sz w:val="28"/>
          <w:szCs w:val="28"/>
        </w:rPr>
        <w:t xml:space="preserve"> </w:t>
      </w:r>
      <w:r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270F94" w:rsidRDefault="00270F94" w:rsidP="00146B1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</w:t>
      </w:r>
      <w:r w:rsidR="00FB5E9C">
        <w:rPr>
          <w:rFonts w:ascii="Times New Roman" w:hAnsi="Times New Roman"/>
          <w:sz w:val="28"/>
          <w:szCs w:val="28"/>
        </w:rPr>
        <w:t>__</w:t>
      </w:r>
      <w:r w:rsidR="0067697E">
        <w:rPr>
          <w:rFonts w:ascii="Times New Roman" w:hAnsi="Times New Roman"/>
          <w:sz w:val="28"/>
          <w:szCs w:val="28"/>
        </w:rPr>
        <w:t>____2016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FB5E9C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__)</w:t>
      </w:r>
    </w:p>
    <w:p w:rsidR="00270F94" w:rsidRDefault="00270F94" w:rsidP="00A1417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FF6E9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«Культура»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«КУЛЬТУРА»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550D79">
            <w:pPr>
              <w:pStyle w:val="ConsPlusCell"/>
            </w:pPr>
            <w:r w:rsidRPr="00FF6E95">
              <w:t xml:space="preserve">Наименование муниципальной программы                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E84AD5">
            <w:pPr>
              <w:pStyle w:val="ConsPlusCell"/>
            </w:pPr>
            <w:r w:rsidRPr="00FF6E95">
              <w:t>Муниципальная программа Первомайского сельского поселения Белореченского района «</w:t>
            </w:r>
            <w:r w:rsidR="009C2E16" w:rsidRPr="00FF6E95">
              <w:t>Культура</w:t>
            </w:r>
            <w:r w:rsidRPr="00FF6E95">
              <w:t xml:space="preserve">» (далее </w:t>
            </w:r>
            <w:r w:rsidR="00FF6E95">
              <w:t xml:space="preserve"> </w:t>
            </w:r>
            <w:r w:rsidRPr="00FF6E95">
              <w:t>–</w:t>
            </w:r>
            <w:r w:rsidR="00FF6E95">
              <w:t xml:space="preserve"> </w:t>
            </w:r>
            <w:r w:rsidRPr="00FF6E95">
              <w:t>муниципальная 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550D79">
            <w:pPr>
              <w:pStyle w:val="ConsPlusCell"/>
            </w:pPr>
            <w:r w:rsidRPr="00FF6E95">
              <w:t xml:space="preserve">Цели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DF6568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84AD5"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  <w:r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F6568" w:rsidRPr="00FF6E95" w:rsidRDefault="00FF6E95" w:rsidP="0020318B">
            <w:pPr>
              <w:pStyle w:val="ConsPlusCell"/>
            </w:pPr>
            <w:r>
              <w:t>-</w:t>
            </w:r>
            <w:r w:rsidR="00E84AD5" w:rsidRPr="00FF6E95">
              <w:t>повышение эффективности муниципального управления в сфере культуры Первомайского сельского поселения Белореченского района</w:t>
            </w:r>
            <w:r w:rsidR="0020318B"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FB5E9C">
            <w:pPr>
              <w:pStyle w:val="ConsPlusCell"/>
            </w:pPr>
            <w:r w:rsidRPr="00FF6E95">
              <w:t xml:space="preserve">Задачи муниципальной     </w:t>
            </w:r>
            <w:r w:rsidRPr="00FF6E95">
              <w:br/>
              <w:t xml:space="preserve">программы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сохранение и предотвращение утраты культурного наследия Кубани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улучшение качества услуг, предоставляемых учреждениями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 xml:space="preserve">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84AD5" w:rsidRP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 xml:space="preserve">сохранение и развитие художественно-эстетического образования и кадрового потенциала культуры и искусства Первомайского сельского поселения 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lastRenderedPageBreak/>
              <w:t>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84AD5" w:rsidRP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развитие профессионального искусства в Первомайском сельском поселении 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0318B" w:rsidRDefault="00FF6E95" w:rsidP="0020318B">
            <w:pPr>
              <w:pStyle w:val="ConsPlusCell"/>
            </w:pPr>
            <w:r>
              <w:t>-</w:t>
            </w:r>
            <w:r w:rsidR="00E84AD5" w:rsidRPr="00FF6E95">
              <w:t>укрепление материально-технической базы учреждений культуры Первомайского сельского поселения Белореченского района</w:t>
            </w:r>
            <w:r w:rsidR="0020318B">
              <w:t>;</w:t>
            </w:r>
          </w:p>
          <w:p w:rsidR="0020318B" w:rsidRPr="00FF6E95" w:rsidRDefault="0020318B" w:rsidP="0020318B">
            <w:pPr>
              <w:pStyle w:val="ConsPlusCell"/>
            </w:pPr>
            <w:r w:rsidRPr="00DF6568">
              <w:t xml:space="preserve">- </w:t>
            </w:r>
            <w:r w:rsidRPr="00AA2CCC">
              <w:t xml:space="preserve">сохранение и развитие кадрового потенциала культуры </w:t>
            </w:r>
            <w:r w:rsidRPr="00FF6E95">
              <w:t>Первомайского сельского поселения Белореченского района</w:t>
            </w:r>
            <w:r>
              <w:t>.</w:t>
            </w:r>
          </w:p>
        </w:tc>
      </w:tr>
      <w:tr w:rsidR="00571962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lastRenderedPageBreak/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</w:rPr>
              <w:t>-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удельный вес населения, участвующего в клубных формированиях муниципальных организаций культуры;</w:t>
            </w:r>
          </w:p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-количество выездных мероприятий, проведенных концертными организациями;</w:t>
            </w:r>
          </w:p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-число участников клубных формирований муниципальных культурно-досуговых учреждений;</w:t>
            </w:r>
          </w:p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-количество экземпляров библиотечного фонда общедоступных библиотек в расчете на 1000 человек населения;</w:t>
            </w:r>
          </w:p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-число пользователей библиотеками в расчете на 1000 человек населения;</w:t>
            </w:r>
          </w:p>
          <w:p w:rsidR="009754B2" w:rsidRPr="00A46068" w:rsidRDefault="009754B2" w:rsidP="00975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-увеличение доли общедоступных библиотек, подключенных к сети Интернет, в общем количестве муниципальных библиотек;</w:t>
            </w:r>
          </w:p>
          <w:p w:rsidR="00A46068" w:rsidRPr="00A46068" w:rsidRDefault="00053DB8" w:rsidP="000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 xml:space="preserve">-охват библиотечным обслуживанием населения </w:t>
            </w:r>
            <w:r w:rsidR="00A46068" w:rsidRPr="00A46068">
              <w:rPr>
                <w:rFonts w:ascii="Times New Roman" w:hAnsi="Times New Roman"/>
                <w:sz w:val="28"/>
                <w:szCs w:val="28"/>
              </w:rPr>
              <w:t>Первомайского сельского поселения Белореченского района;</w:t>
            </w:r>
          </w:p>
          <w:p w:rsidR="00053DB8" w:rsidRPr="00A46068" w:rsidRDefault="00A46068" w:rsidP="000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>-количество документовыдач в муниципальных библиотеках поселения;</w:t>
            </w:r>
          </w:p>
          <w:p w:rsidR="00053DB8" w:rsidRPr="00A46068" w:rsidRDefault="00A25493" w:rsidP="000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 xml:space="preserve">количество культурно-массовых мероприятий, проведенных 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 xml:space="preserve"> учреждениями культуры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54B2" w:rsidRDefault="00014898" w:rsidP="00A4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-доля доходов от предпринимательской деятельности в общем объеме финансовых средств учреждений культуры</w:t>
            </w:r>
            <w:r w:rsidR="00EF5C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5C15" w:rsidRDefault="00EF5C15" w:rsidP="00EF5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 xml:space="preserve">-отношение среднемесячной номинальной начисленной заработной платы работников муниципальных учреждений культуры  к среднемесячной заработной плате работников, занятых в сфере экономики </w:t>
            </w:r>
            <w:r w:rsidRPr="00A46068">
              <w:rPr>
                <w:rFonts w:ascii="Times New Roman" w:hAnsi="Times New Roman"/>
                <w:sz w:val="28"/>
                <w:szCs w:val="28"/>
              </w:rPr>
              <w:lastRenderedPageBreak/>
              <w:t>Краснодарского края;</w:t>
            </w:r>
          </w:p>
          <w:p w:rsidR="00EF5C15" w:rsidRPr="00EF5C15" w:rsidRDefault="00EF5C15" w:rsidP="00A4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424">
              <w:rPr>
                <w:rFonts w:ascii="Times New Roman" w:hAnsi="Times New Roman"/>
                <w:sz w:val="28"/>
                <w:szCs w:val="28"/>
              </w:rPr>
              <w:t>-число получателей средств, направленных на поэтапное повышение уровня средней заработной платы работников муниципальных учреждений отрасли культуры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550D79">
            <w:pPr>
              <w:pStyle w:val="ConsPlusCell"/>
            </w:pPr>
            <w:r w:rsidRPr="00FF6E95">
              <w:lastRenderedPageBreak/>
              <w:t xml:space="preserve">Муниципальный заказчик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550D79">
            <w:pPr>
              <w:pStyle w:val="ConsPlusCell"/>
            </w:pPr>
            <w:r w:rsidRPr="00FF6E9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550D79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550D79">
            <w:pPr>
              <w:pStyle w:val="ConsPlusCell"/>
            </w:pPr>
            <w:r w:rsidRPr="00FF6E95">
              <w:t>2015-2017 годы</w:t>
            </w:r>
          </w:p>
        </w:tc>
      </w:tr>
      <w:tr w:rsidR="009C2E16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550D79">
            <w:pPr>
              <w:pStyle w:val="ConsPlusCell"/>
            </w:pPr>
            <w:r w:rsidRPr="00FF6E95">
              <w:t xml:space="preserve">Перечень подпрограмм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FF6E95" w:rsidP="00550D79">
            <w:pPr>
              <w:pStyle w:val="ConsPlusCell"/>
            </w:pPr>
            <w:r w:rsidRPr="00FF6E95">
              <w:t>подпрограмма «Клубы»</w:t>
            </w:r>
          </w:p>
          <w:p w:rsidR="00FF6E95" w:rsidRDefault="00FF6E95" w:rsidP="008F6F67">
            <w:pPr>
              <w:pStyle w:val="ConsPlusCell"/>
            </w:pPr>
            <w:r w:rsidRPr="00FF6E95">
              <w:t>подпрограмма «Услуги библиотек»</w:t>
            </w:r>
          </w:p>
          <w:p w:rsidR="00270F94" w:rsidRPr="008F6F67" w:rsidRDefault="00270F94" w:rsidP="008F6F67">
            <w:pPr>
              <w:pStyle w:val="1"/>
              <w:spacing w:before="0" w:after="0"/>
              <w:rPr>
                <w:rFonts w:ascii="Arial" w:eastAsiaTheme="minorHAnsi" w:hAnsi="Arial" w:cs="Arial"/>
                <w:color w:val="26282F"/>
                <w:kern w:val="0"/>
                <w:sz w:val="24"/>
                <w:szCs w:val="24"/>
                <w:lang w:val="ru-RU" w:bidi="ar-SA"/>
              </w:rPr>
            </w:pPr>
            <w:r w:rsidRPr="008F6F67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  <w:lang w:val="ru-RU" w:eastAsia="ru-RU" w:bidi="ar-SA"/>
              </w:rPr>
              <w:t>подпрограмма «</w:t>
            </w:r>
            <w:r w:rsidR="008F6F67" w:rsidRPr="008F6F67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  <w:lang w:val="ru-RU" w:eastAsia="ru-RU" w:bidi="ar-SA"/>
              </w:rPr>
              <w:t>Кадровое обеспечение сферы культуры</w:t>
            </w:r>
            <w:r w:rsidR="00367C2B" w:rsidRPr="008F6F67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  <w:lang w:val="ru-RU" w:eastAsia="ru-RU" w:bidi="ar-SA"/>
              </w:rPr>
              <w:t>»</w:t>
            </w:r>
          </w:p>
        </w:tc>
      </w:tr>
      <w:tr w:rsidR="00E84AD5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550D79">
            <w:pPr>
              <w:pStyle w:val="ConsPlusCell"/>
            </w:pPr>
            <w:r w:rsidRPr="00FF6E95">
              <w:t>Перечень ведомственных целевых программ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1C4D64" w:rsidP="001C4D64">
            <w:pPr>
              <w:pStyle w:val="ConsPlusCell"/>
            </w:pPr>
            <w:r>
              <w:t>ВЦП «</w:t>
            </w:r>
            <w:r w:rsidR="00E84AD5" w:rsidRPr="00FF6E95">
              <w:t>Охрана и сохранение объектов культурного наследия местного значения</w:t>
            </w:r>
            <w:r>
              <w:t>»</w:t>
            </w:r>
          </w:p>
        </w:tc>
      </w:tr>
      <w:tr w:rsidR="009C2E16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550D79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  <w:t xml:space="preserve">муниципальной 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16" w:rsidRPr="00FF6E95" w:rsidRDefault="009C2E16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E84AD5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550D79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2015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2016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2017 год  </w:t>
            </w:r>
          </w:p>
        </w:tc>
      </w:tr>
      <w:tr w:rsidR="00550D79" w:rsidRPr="00FF6E95" w:rsidTr="00EF0046">
        <w:trPr>
          <w:trHeight w:val="481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FF6E95" w:rsidRDefault="00550D79" w:rsidP="00550D79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D79" w:rsidRPr="00EF0046" w:rsidRDefault="00EE5250" w:rsidP="00194B04">
            <w:pPr>
              <w:pStyle w:val="ConsPlusCell"/>
              <w:jc w:val="center"/>
            </w:pPr>
            <w:r>
              <w:t>12</w:t>
            </w:r>
            <w:r w:rsidR="00194B04">
              <w:t> 952,8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D79" w:rsidRPr="00EF0046" w:rsidRDefault="00550D79" w:rsidP="00EF0046">
            <w:pPr>
              <w:pStyle w:val="ConsPlusCell"/>
              <w:jc w:val="center"/>
            </w:pPr>
            <w:r w:rsidRPr="00EF0046">
              <w:t>5</w:t>
            </w:r>
            <w:r w:rsidR="001D3369">
              <w:t xml:space="preserve"> </w:t>
            </w:r>
            <w:r w:rsidRPr="00EF0046">
              <w:t>138,7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D79" w:rsidRPr="008B6667" w:rsidRDefault="00EE5250" w:rsidP="00194B04">
            <w:pPr>
              <w:pStyle w:val="ConsPlusCell"/>
              <w:jc w:val="center"/>
              <w:rPr>
                <w:highlight w:val="yellow"/>
              </w:rPr>
            </w:pPr>
            <w:r w:rsidRPr="00EE5250">
              <w:t>4</w:t>
            </w:r>
            <w:r w:rsidR="00194B04">
              <w:t> 610,9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D79" w:rsidRPr="008B6667" w:rsidRDefault="00EE5250" w:rsidP="00EE5250">
            <w:pPr>
              <w:pStyle w:val="ConsPlusCell"/>
              <w:jc w:val="center"/>
              <w:rPr>
                <w:highlight w:val="yellow"/>
              </w:rPr>
            </w:pPr>
            <w:r w:rsidRPr="00EE5250">
              <w:t>3 203,2</w:t>
            </w:r>
          </w:p>
        </w:tc>
      </w:tr>
      <w:tr w:rsidR="00E84AD5" w:rsidRPr="00FF6E95" w:rsidTr="00A14179">
        <w:trPr>
          <w:trHeight w:val="41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550D79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294852" w:rsidP="00036366">
            <w:pPr>
              <w:pStyle w:val="ConsPlusCell"/>
              <w:jc w:val="center"/>
            </w:pPr>
            <w:r>
              <w:t>8329,3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8F6F67" w:rsidP="00036366">
            <w:pPr>
              <w:pStyle w:val="ConsPlusCell"/>
              <w:jc w:val="center"/>
            </w:pPr>
            <w:r w:rsidRPr="008F6F67">
              <w:t>2 546,9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294852" w:rsidRDefault="00294852" w:rsidP="00036366">
            <w:pPr>
              <w:pStyle w:val="ConsPlusCell"/>
              <w:jc w:val="center"/>
            </w:pPr>
            <w:r w:rsidRPr="00294852">
              <w:t>2493,5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294852" w:rsidRDefault="00294852" w:rsidP="00036366">
            <w:pPr>
              <w:pStyle w:val="ConsPlusCell"/>
              <w:jc w:val="center"/>
            </w:pPr>
            <w:r w:rsidRPr="00294852">
              <w:t>3288,9</w:t>
            </w:r>
          </w:p>
        </w:tc>
      </w:tr>
      <w:tr w:rsidR="00E84AD5" w:rsidRPr="00FF6E95" w:rsidTr="00A14179">
        <w:trPr>
          <w:trHeight w:val="40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A14179" w:rsidP="00A14179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</w:tbl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355" w:rsidRPr="00A97121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97121">
        <w:rPr>
          <w:rFonts w:ascii="Times New Roman" w:hAnsi="Times New Roman"/>
          <w:b/>
          <w:sz w:val="28"/>
          <w:szCs w:val="28"/>
        </w:rPr>
        <w:t>1. Характеристика текущего состояния сферы</w:t>
      </w:r>
      <w:r w:rsidR="001F7576" w:rsidRPr="00A97121">
        <w:rPr>
          <w:rFonts w:ascii="Times New Roman" w:hAnsi="Times New Roman"/>
          <w:b/>
          <w:sz w:val="28"/>
          <w:szCs w:val="28"/>
        </w:rPr>
        <w:t xml:space="preserve"> культуры</w:t>
      </w:r>
    </w:p>
    <w:p w:rsidR="00F97355" w:rsidRPr="00A97121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7121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1F7576" w:rsidRPr="00F9735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7355" w:rsidRP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>Прошедшие годы наступившего XXI столетия стали периодом поступательного развития культуры</w:t>
      </w:r>
      <w:r w:rsidR="001F7576">
        <w:rPr>
          <w:rFonts w:ascii="Times New Roman" w:hAnsi="Times New Roman"/>
          <w:sz w:val="28"/>
          <w:szCs w:val="28"/>
        </w:rPr>
        <w:t xml:space="preserve"> </w:t>
      </w:r>
      <w:r w:rsidR="001F7576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1F7576">
        <w:rPr>
          <w:rFonts w:ascii="Times New Roman" w:hAnsi="Times New Roman"/>
          <w:sz w:val="28"/>
          <w:szCs w:val="28"/>
        </w:rPr>
        <w:t xml:space="preserve">. </w:t>
      </w:r>
      <w:r w:rsidRPr="00F97355">
        <w:rPr>
          <w:rFonts w:ascii="Times New Roman" w:hAnsi="Times New Roman"/>
          <w:sz w:val="28"/>
          <w:szCs w:val="28"/>
        </w:rPr>
        <w:t>Существенно укрепилась материально-техническая база муниципальных учреждений культуры, их деятельность наполнилась новым содержанием.</w:t>
      </w:r>
    </w:p>
    <w:p w:rsidR="001F7576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 xml:space="preserve">Творческие коллективы </w:t>
      </w:r>
      <w:r w:rsidR="001F7576">
        <w:rPr>
          <w:rFonts w:ascii="Times New Roman" w:hAnsi="Times New Roman"/>
          <w:sz w:val="28"/>
          <w:szCs w:val="28"/>
        </w:rPr>
        <w:t>поселения</w:t>
      </w:r>
      <w:r w:rsidRPr="00F97355">
        <w:rPr>
          <w:rFonts w:ascii="Times New Roman" w:hAnsi="Times New Roman"/>
          <w:sz w:val="28"/>
          <w:szCs w:val="28"/>
        </w:rPr>
        <w:t xml:space="preserve"> достойно представляли самодеятельное искусство на престижных региональных</w:t>
      </w:r>
      <w:r w:rsidR="001F7576">
        <w:rPr>
          <w:rFonts w:ascii="Times New Roman" w:hAnsi="Times New Roman"/>
          <w:sz w:val="28"/>
          <w:szCs w:val="28"/>
        </w:rPr>
        <w:t xml:space="preserve"> и районных </w:t>
      </w:r>
      <w:r w:rsidRPr="00F97355">
        <w:rPr>
          <w:rFonts w:ascii="Times New Roman" w:hAnsi="Times New Roman"/>
          <w:sz w:val="28"/>
          <w:szCs w:val="28"/>
        </w:rPr>
        <w:t>фестивалях и конкурсах</w:t>
      </w:r>
      <w:r w:rsidR="001F7576">
        <w:rPr>
          <w:rFonts w:ascii="Times New Roman" w:hAnsi="Times New Roman"/>
          <w:sz w:val="28"/>
          <w:szCs w:val="28"/>
        </w:rPr>
        <w:t>.</w:t>
      </w:r>
    </w:p>
    <w:p w:rsidR="00F97355" w:rsidRP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 xml:space="preserve">Библиотеки </w:t>
      </w:r>
      <w:r w:rsidR="001F7576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1F7576" w:rsidRPr="00F97355">
        <w:rPr>
          <w:rFonts w:ascii="Times New Roman" w:hAnsi="Times New Roman"/>
          <w:sz w:val="28"/>
          <w:szCs w:val="28"/>
        </w:rPr>
        <w:t xml:space="preserve"> </w:t>
      </w:r>
      <w:r w:rsidRPr="00F97355">
        <w:rPr>
          <w:rFonts w:ascii="Times New Roman" w:hAnsi="Times New Roman"/>
          <w:sz w:val="28"/>
          <w:szCs w:val="28"/>
        </w:rPr>
        <w:t>успешно внедряют в свою деятельность новые информационные технологии, связанные с компьютеризацией библиотечных процессов, использованием небумажных носителей информации, новых коммуникационных каналов, электронных каталогов.</w:t>
      </w:r>
    </w:p>
    <w:p w:rsidR="00F97355" w:rsidRP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 xml:space="preserve">Вместе с тем в отрасли </w:t>
      </w:r>
      <w:r w:rsidR="001F7576">
        <w:rPr>
          <w:rFonts w:ascii="Times New Roman" w:hAnsi="Times New Roman"/>
          <w:sz w:val="28"/>
          <w:szCs w:val="28"/>
        </w:rPr>
        <w:t>«</w:t>
      </w:r>
      <w:r w:rsidRPr="00F97355">
        <w:rPr>
          <w:rFonts w:ascii="Times New Roman" w:hAnsi="Times New Roman"/>
          <w:sz w:val="28"/>
          <w:szCs w:val="28"/>
        </w:rPr>
        <w:t>Культура</w:t>
      </w:r>
      <w:r w:rsidR="001F7576">
        <w:rPr>
          <w:rFonts w:ascii="Times New Roman" w:hAnsi="Times New Roman"/>
          <w:sz w:val="28"/>
          <w:szCs w:val="28"/>
        </w:rPr>
        <w:t xml:space="preserve">» </w:t>
      </w:r>
      <w:r w:rsidR="001F7576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1F7576" w:rsidRPr="00F97355">
        <w:rPr>
          <w:rFonts w:ascii="Times New Roman" w:hAnsi="Times New Roman"/>
          <w:sz w:val="28"/>
          <w:szCs w:val="28"/>
        </w:rPr>
        <w:t xml:space="preserve"> </w:t>
      </w:r>
      <w:r w:rsidRPr="00F97355">
        <w:rPr>
          <w:rFonts w:ascii="Times New Roman" w:hAnsi="Times New Roman"/>
          <w:sz w:val="28"/>
          <w:szCs w:val="28"/>
        </w:rPr>
        <w:t>за многие годы накопились трудно решаемые проблемы. Первоочередная из них - заработная плата работников культуры значительно ниже, чем в среднем по отраслям социальной сферы, что не способствует привлечению в отрасль молодых талантливых специалистов.</w:t>
      </w:r>
    </w:p>
    <w:p w:rsidR="00F97355" w:rsidRP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lastRenderedPageBreak/>
        <w:t>Структурные изменения в отрасли, связанные с реформой местного самоуправления, требуют дополнительных усилий и финансовых вливаний для сохранения единого культурного пространства на уровне муниципальных образований и в крае в целом, налаживания на новой основе культурных связей, диалога национальных культур, поддержки традиционной народной культуры.</w:t>
      </w:r>
    </w:p>
    <w:p w:rsidR="00F97355" w:rsidRP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>В условиях недостаточности финансирования инновационных процессов в культуре необходимо дальнейшее совершенствование системы избирательной поддержки общественно значимых творческих инициатив.</w:t>
      </w:r>
    </w:p>
    <w:p w:rsidR="00F97355" w:rsidRP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>Процессы информатизации современной жизни настоятельно требуют от учреждений культуры</w:t>
      </w:r>
      <w:r w:rsidR="001F7576">
        <w:rPr>
          <w:rFonts w:ascii="Times New Roman" w:hAnsi="Times New Roman"/>
          <w:sz w:val="28"/>
          <w:szCs w:val="28"/>
        </w:rPr>
        <w:t xml:space="preserve"> поселения </w:t>
      </w:r>
      <w:r w:rsidRPr="00F97355">
        <w:rPr>
          <w:rFonts w:ascii="Times New Roman" w:hAnsi="Times New Roman"/>
          <w:sz w:val="28"/>
          <w:szCs w:val="28"/>
        </w:rPr>
        <w:t>внедрения информационных технологий с целью более оперативного и качественного удовлетворения запросов посетителей.</w:t>
      </w:r>
    </w:p>
    <w:p w:rsidR="001F7576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>Действующее законодательство предъявляет требования к созданию</w:t>
      </w:r>
      <w:r w:rsidR="001F7576">
        <w:rPr>
          <w:rFonts w:ascii="Times New Roman" w:hAnsi="Times New Roman"/>
          <w:sz w:val="28"/>
          <w:szCs w:val="28"/>
        </w:rPr>
        <w:t xml:space="preserve"> </w:t>
      </w:r>
      <w:r w:rsidRPr="00F97355">
        <w:rPr>
          <w:rFonts w:ascii="Times New Roman" w:hAnsi="Times New Roman"/>
          <w:sz w:val="28"/>
          <w:szCs w:val="28"/>
        </w:rPr>
        <w:t>безопасных условий хранения и использования библиотечных фондов, обеспечения безопасности зрителей театрально-концертных учреждений, участников массовых культурно-досуговых мероприятий. Особого внимания требует проведение пожарно-охранных мероприятий на объектах культуры</w:t>
      </w:r>
      <w:r w:rsidR="001F7576">
        <w:rPr>
          <w:rFonts w:ascii="Times New Roman" w:hAnsi="Times New Roman"/>
          <w:sz w:val="28"/>
          <w:szCs w:val="28"/>
        </w:rPr>
        <w:t>.</w:t>
      </w:r>
    </w:p>
    <w:p w:rsidR="00F97355" w:rsidRP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 xml:space="preserve">В связи с неудовлетворительным состоянием многих помещений сельских </w:t>
      </w:r>
      <w:r w:rsidR="001F7576">
        <w:rPr>
          <w:rFonts w:ascii="Times New Roman" w:hAnsi="Times New Roman"/>
          <w:sz w:val="28"/>
          <w:szCs w:val="28"/>
        </w:rPr>
        <w:t>клубов</w:t>
      </w:r>
      <w:r w:rsidRPr="00F97355">
        <w:rPr>
          <w:rFonts w:ascii="Times New Roman" w:hAnsi="Times New Roman"/>
          <w:sz w:val="28"/>
          <w:szCs w:val="28"/>
        </w:rPr>
        <w:t>, отсутствием в них высококачественной звуковой, световой, кино- и видеопроекционной аппаратуры, музыкальных инструментов не удается создать комфортные условия для посетителей.</w:t>
      </w:r>
    </w:p>
    <w:p w:rsidR="001F7576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7355">
        <w:rPr>
          <w:rFonts w:ascii="Times New Roman" w:hAnsi="Times New Roman"/>
          <w:sz w:val="28"/>
          <w:szCs w:val="28"/>
        </w:rPr>
        <w:t>Использование программно-целевого метода позволит путем отбора поддержать и профинансировать наиболее социально значимые творческие проекты</w:t>
      </w:r>
      <w:r w:rsidR="001F7576">
        <w:rPr>
          <w:rFonts w:ascii="Times New Roman" w:hAnsi="Times New Roman"/>
          <w:sz w:val="28"/>
          <w:szCs w:val="28"/>
        </w:rPr>
        <w:t>.</w:t>
      </w:r>
    </w:p>
    <w:p w:rsidR="00F97355" w:rsidRDefault="00F97355" w:rsidP="00F973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F7576" w:rsidRPr="00A97121" w:rsidRDefault="001F7576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97121">
        <w:rPr>
          <w:rFonts w:ascii="Times New Roman" w:hAnsi="Times New Roman"/>
          <w:b/>
          <w:sz w:val="28"/>
          <w:szCs w:val="28"/>
        </w:rPr>
        <w:t>2. Цели, задачи, сроки реализации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 w:rsidRPr="00A97121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Целями муниципальной программы являются: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развитие и реализация культурного и духовного потенциала каждой личности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повышение эффективности муниципального управления в сфере культуры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Комплексная реализация поставленных целей требует решения следующих задач: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создание условий для свободного и оперативного доступа к информационным ресурсам и знаниям</w:t>
      </w:r>
      <w:r>
        <w:rPr>
          <w:rFonts w:ascii="Times New Roman" w:hAnsi="Times New Roman"/>
          <w:sz w:val="28"/>
          <w:szCs w:val="28"/>
        </w:rPr>
        <w:t>;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сохранение и предотвращение утраты культурного наследия Кубани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улучшение качества услуг, предоставляемых учреждениями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E95">
        <w:rPr>
          <w:rFonts w:ascii="Times New Roman" w:hAnsi="Times New Roman"/>
          <w:sz w:val="28"/>
          <w:szCs w:val="28"/>
        </w:rPr>
        <w:t xml:space="preserve">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сохранение и развитие художественно-эстетического образования и кадрового потенциала культуры и искусства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Pr="00FF6E95" w:rsidRDefault="001F7576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развитие профессионального искусства в Первомайском сельском поселении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lastRenderedPageBreak/>
        <w:t>-</w:t>
      </w:r>
      <w:r w:rsidRPr="00FF6E95">
        <w:rPr>
          <w:rFonts w:ascii="Times New Roman" w:hAnsi="Times New Roman"/>
          <w:sz w:val="28"/>
          <w:szCs w:val="28"/>
        </w:rPr>
        <w:t>укрепление материально-технической базы учреждений культуры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 xml:space="preserve">Срок реализации </w:t>
      </w:r>
      <w:r w:rsidR="00BA0F62">
        <w:rPr>
          <w:rFonts w:ascii="Times New Roman" w:hAnsi="Times New Roman"/>
          <w:sz w:val="28"/>
          <w:szCs w:val="28"/>
        </w:rPr>
        <w:t>муниципальной</w:t>
      </w:r>
      <w:r w:rsidRPr="001F7576">
        <w:rPr>
          <w:rFonts w:ascii="Times New Roman" w:hAnsi="Times New Roman"/>
          <w:sz w:val="28"/>
          <w:szCs w:val="28"/>
        </w:rPr>
        <w:t xml:space="preserve"> программы - 201</w:t>
      </w:r>
      <w:r w:rsidR="00296D9F">
        <w:rPr>
          <w:rFonts w:ascii="Times New Roman" w:hAnsi="Times New Roman"/>
          <w:sz w:val="28"/>
          <w:szCs w:val="28"/>
        </w:rPr>
        <w:t>5</w:t>
      </w:r>
      <w:r w:rsidRPr="001F7576">
        <w:rPr>
          <w:rFonts w:ascii="Times New Roman" w:hAnsi="Times New Roman"/>
          <w:sz w:val="28"/>
          <w:szCs w:val="28"/>
        </w:rPr>
        <w:t xml:space="preserve"> - 201</w:t>
      </w:r>
      <w:r w:rsidR="00296D9F">
        <w:rPr>
          <w:rFonts w:ascii="Times New Roman" w:hAnsi="Times New Roman"/>
          <w:sz w:val="28"/>
          <w:szCs w:val="28"/>
        </w:rPr>
        <w:t>7</w:t>
      </w:r>
      <w:r w:rsidRPr="001F7576">
        <w:rPr>
          <w:rFonts w:ascii="Times New Roman" w:hAnsi="Times New Roman"/>
          <w:sz w:val="28"/>
          <w:szCs w:val="28"/>
        </w:rPr>
        <w:t xml:space="preserve"> годы.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A97121" w:rsidRDefault="002976AD" w:rsidP="000B3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A97121">
        <w:rPr>
          <w:rFonts w:ascii="Times New Roman" w:hAnsi="Times New Roman"/>
          <w:b/>
          <w:sz w:val="28"/>
          <w:szCs w:val="28"/>
        </w:rPr>
        <w:t>3</w:t>
      </w:r>
      <w:r w:rsidR="00780C63" w:rsidRPr="00A97121">
        <w:rPr>
          <w:rFonts w:ascii="Times New Roman" w:hAnsi="Times New Roman"/>
          <w:b/>
          <w:sz w:val="28"/>
          <w:szCs w:val="28"/>
        </w:rPr>
        <w:t>. Перечень и краткое описание подпрограмм и ведомственных целевых программ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8A5" w:rsidRPr="000B38A5" w:rsidRDefault="005F5A66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958" w:history="1">
        <w:r w:rsidR="00780C63" w:rsidRPr="000B38A5">
          <w:rPr>
            <w:rFonts w:ascii="Times New Roman" w:hAnsi="Times New Roman"/>
            <w:sz w:val="28"/>
            <w:szCs w:val="28"/>
          </w:rPr>
          <w:t>Подпрограмма</w:t>
        </w:r>
      </w:hyperlink>
      <w:r w:rsidR="00780C63" w:rsidRPr="000B38A5">
        <w:rPr>
          <w:rFonts w:ascii="Times New Roman" w:hAnsi="Times New Roman"/>
          <w:sz w:val="28"/>
          <w:szCs w:val="28"/>
        </w:rPr>
        <w:t xml:space="preserve"> </w:t>
      </w:r>
      <w:r w:rsidR="00B14F32">
        <w:rPr>
          <w:rFonts w:ascii="Times New Roman" w:hAnsi="Times New Roman"/>
          <w:sz w:val="28"/>
          <w:szCs w:val="28"/>
        </w:rPr>
        <w:t>«</w:t>
      </w:r>
      <w:r w:rsidR="00780C63" w:rsidRPr="000B38A5">
        <w:rPr>
          <w:rFonts w:ascii="Times New Roman" w:hAnsi="Times New Roman"/>
          <w:sz w:val="28"/>
          <w:szCs w:val="28"/>
        </w:rPr>
        <w:t>Клубы</w:t>
      </w:r>
      <w:r w:rsidR="00B14F32">
        <w:rPr>
          <w:rFonts w:ascii="Times New Roman" w:hAnsi="Times New Roman"/>
          <w:sz w:val="28"/>
          <w:szCs w:val="28"/>
        </w:rPr>
        <w:t>»</w:t>
      </w:r>
      <w:r w:rsidR="00780C63" w:rsidRPr="000B38A5">
        <w:rPr>
          <w:rFonts w:ascii="Times New Roman" w:hAnsi="Times New Roman"/>
          <w:sz w:val="28"/>
          <w:szCs w:val="28"/>
        </w:rPr>
        <w:t xml:space="preserve"> (приложение </w:t>
      </w:r>
      <w:r w:rsidR="00776F13">
        <w:rPr>
          <w:rFonts w:ascii="Times New Roman" w:hAnsi="Times New Roman"/>
          <w:sz w:val="28"/>
          <w:szCs w:val="28"/>
        </w:rPr>
        <w:t>№</w:t>
      </w:r>
      <w:r w:rsidR="00780C63" w:rsidRPr="000B38A5">
        <w:rPr>
          <w:rFonts w:ascii="Times New Roman" w:hAnsi="Times New Roman"/>
          <w:sz w:val="28"/>
          <w:szCs w:val="28"/>
        </w:rPr>
        <w:t xml:space="preserve"> 1)</w:t>
      </w:r>
      <w:r w:rsidR="00D2217C" w:rsidRPr="004442E6">
        <w:rPr>
          <w:rFonts w:ascii="Times New Roman" w:hAnsi="Times New Roman"/>
          <w:sz w:val="28"/>
          <w:szCs w:val="28"/>
        </w:rPr>
        <w:t xml:space="preserve"> включает мероприятия, направленные на: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создание условий для организации досуга и культуры;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поэтапное повышение уровня средней заработной платы работников муниципальных учреждений отрасли культуры, искусства и кинематографии.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повышение качества и доступности </w:t>
      </w:r>
      <w:r w:rsidR="004442E6" w:rsidRPr="004442E6">
        <w:rPr>
          <w:rFonts w:ascii="Times New Roman" w:hAnsi="Times New Roman"/>
          <w:sz w:val="28"/>
          <w:szCs w:val="28"/>
        </w:rPr>
        <w:t>муниципальных</w:t>
      </w:r>
      <w:r w:rsidRPr="004442E6">
        <w:rPr>
          <w:rFonts w:ascii="Times New Roman" w:hAnsi="Times New Roman"/>
          <w:sz w:val="28"/>
          <w:szCs w:val="28"/>
        </w:rPr>
        <w:t xml:space="preserve"> услуг сферы культуры для всех категорий потребителей;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обеспечение развития </w:t>
      </w:r>
      <w:r w:rsidR="004442E6" w:rsidRPr="004442E6">
        <w:rPr>
          <w:rFonts w:ascii="Times New Roman" w:hAnsi="Times New Roman"/>
          <w:sz w:val="28"/>
          <w:szCs w:val="28"/>
        </w:rPr>
        <w:t>муниципальных</w:t>
      </w:r>
      <w:r w:rsidRPr="004442E6">
        <w:rPr>
          <w:rFonts w:ascii="Times New Roman" w:hAnsi="Times New Roman"/>
          <w:sz w:val="28"/>
          <w:szCs w:val="28"/>
        </w:rPr>
        <w:t xml:space="preserve"> учреждений, повышение их конкурентоспособности путем укрепления материально-технической базы;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внедрение инновационных форм и методов предоставления </w:t>
      </w:r>
      <w:r w:rsidR="004442E6" w:rsidRPr="004442E6">
        <w:rPr>
          <w:rFonts w:ascii="Times New Roman" w:hAnsi="Times New Roman"/>
          <w:sz w:val="28"/>
          <w:szCs w:val="28"/>
        </w:rPr>
        <w:t>муниципальных</w:t>
      </w:r>
      <w:r w:rsidRPr="004442E6">
        <w:rPr>
          <w:rFonts w:ascii="Times New Roman" w:hAnsi="Times New Roman"/>
          <w:sz w:val="28"/>
          <w:szCs w:val="28"/>
        </w:rPr>
        <w:t xml:space="preserve"> услуг;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обеспечение деятельности </w:t>
      </w:r>
      <w:r w:rsidR="004442E6" w:rsidRPr="004442E6">
        <w:rPr>
          <w:rFonts w:ascii="Times New Roman" w:hAnsi="Times New Roman"/>
          <w:sz w:val="28"/>
          <w:szCs w:val="28"/>
        </w:rPr>
        <w:t>муниципальных</w:t>
      </w:r>
      <w:r w:rsidRPr="004442E6">
        <w:rPr>
          <w:rFonts w:ascii="Times New Roman" w:hAnsi="Times New Roman"/>
          <w:sz w:val="28"/>
          <w:szCs w:val="28"/>
        </w:rPr>
        <w:t xml:space="preserve"> учреждений </w:t>
      </w:r>
      <w:r w:rsidR="00D279BE">
        <w:rPr>
          <w:rFonts w:ascii="Times New Roman" w:hAnsi="Times New Roman"/>
          <w:sz w:val="28"/>
          <w:szCs w:val="28"/>
        </w:rPr>
        <w:t>культуры</w:t>
      </w:r>
      <w:r w:rsidRPr="004442E6">
        <w:rPr>
          <w:rFonts w:ascii="Times New Roman" w:hAnsi="Times New Roman"/>
          <w:sz w:val="28"/>
          <w:szCs w:val="28"/>
        </w:rPr>
        <w:t>.</w:t>
      </w:r>
    </w:p>
    <w:p w:rsidR="00D2217C" w:rsidRDefault="00D2217C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217C" w:rsidRPr="000B38A5" w:rsidRDefault="005F5A66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958" w:history="1">
        <w:r w:rsidR="000B38A5">
          <w:rPr>
            <w:rFonts w:ascii="Times New Roman" w:hAnsi="Times New Roman"/>
            <w:sz w:val="28"/>
            <w:szCs w:val="28"/>
          </w:rPr>
          <w:t>П</w:t>
        </w:r>
        <w:r w:rsidR="000B38A5" w:rsidRPr="000B38A5">
          <w:rPr>
            <w:rFonts w:ascii="Times New Roman" w:hAnsi="Times New Roman"/>
            <w:sz w:val="28"/>
            <w:szCs w:val="28"/>
          </w:rPr>
          <w:t>одпрограмм</w:t>
        </w:r>
      </w:hyperlink>
      <w:r w:rsidR="00DC3B72" w:rsidRPr="00BC34E7">
        <w:rPr>
          <w:rFonts w:ascii="Times New Roman" w:hAnsi="Times New Roman"/>
          <w:sz w:val="28"/>
          <w:szCs w:val="28"/>
        </w:rPr>
        <w:t>а</w:t>
      </w:r>
      <w:r w:rsidR="000B38A5" w:rsidRPr="000B38A5">
        <w:rPr>
          <w:rFonts w:ascii="Times New Roman" w:hAnsi="Times New Roman"/>
          <w:sz w:val="28"/>
          <w:szCs w:val="28"/>
        </w:rPr>
        <w:t xml:space="preserve"> «Услуги библиотек»</w:t>
      </w:r>
      <w:r w:rsidR="000B38A5">
        <w:rPr>
          <w:rFonts w:ascii="Times New Roman" w:hAnsi="Times New Roman"/>
          <w:sz w:val="28"/>
          <w:szCs w:val="28"/>
        </w:rPr>
        <w:t xml:space="preserve"> (приложение № 2)</w:t>
      </w:r>
      <w:r w:rsidR="00D2217C" w:rsidRPr="002458D4">
        <w:rPr>
          <w:rFonts w:ascii="Times New Roman" w:hAnsi="Times New Roman"/>
          <w:sz w:val="28"/>
          <w:szCs w:val="28"/>
        </w:rPr>
        <w:t xml:space="preserve"> включает мероприятия,</w:t>
      </w:r>
      <w:r w:rsidR="00D2217C">
        <w:rPr>
          <w:rFonts w:cs="Calibri"/>
        </w:rPr>
        <w:t xml:space="preserve"> </w:t>
      </w:r>
      <w:r w:rsidR="00D2217C" w:rsidRPr="004442E6">
        <w:rPr>
          <w:rFonts w:ascii="Times New Roman" w:hAnsi="Times New Roman"/>
          <w:sz w:val="28"/>
          <w:szCs w:val="28"/>
        </w:rPr>
        <w:t>направленные на: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 организацию библиотечного обслуживания населения, комплектование и обеспечение сохранности их библиотечных фондов.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поэтапное повышение уровня средней заработной платы работников муниципальных учреждений отрасли культуры, искусства и кинематографии.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повышение качества и доступности государственных услуг сферы культуры для всех категорий потребителей;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обеспечение развития </w:t>
      </w:r>
      <w:r w:rsidR="004442E6" w:rsidRPr="004442E6">
        <w:rPr>
          <w:rFonts w:ascii="Times New Roman" w:hAnsi="Times New Roman"/>
          <w:sz w:val="28"/>
          <w:szCs w:val="28"/>
        </w:rPr>
        <w:t>муниципальных</w:t>
      </w:r>
      <w:r w:rsidRPr="004442E6">
        <w:rPr>
          <w:rFonts w:ascii="Times New Roman" w:hAnsi="Times New Roman"/>
          <w:sz w:val="28"/>
          <w:szCs w:val="28"/>
        </w:rPr>
        <w:t xml:space="preserve"> учреждений, повышение их конкурентоспособности путем укрепления материально-технической базы;</w:t>
      </w:r>
    </w:p>
    <w:p w:rsidR="00D2217C" w:rsidRPr="004442E6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внедрение инновационных форм и методов предоставления </w:t>
      </w:r>
      <w:r w:rsidR="004442E6" w:rsidRPr="004442E6">
        <w:rPr>
          <w:rFonts w:ascii="Times New Roman" w:hAnsi="Times New Roman"/>
          <w:sz w:val="28"/>
          <w:szCs w:val="28"/>
        </w:rPr>
        <w:t>муниципальных</w:t>
      </w:r>
      <w:r w:rsidRPr="004442E6">
        <w:rPr>
          <w:rFonts w:ascii="Times New Roman" w:hAnsi="Times New Roman"/>
          <w:sz w:val="28"/>
          <w:szCs w:val="28"/>
        </w:rPr>
        <w:t xml:space="preserve"> услуг;</w:t>
      </w:r>
    </w:p>
    <w:p w:rsidR="00D2217C" w:rsidRDefault="00D2217C" w:rsidP="00D22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обеспечение деятельности </w:t>
      </w:r>
      <w:r w:rsidR="004442E6" w:rsidRPr="004442E6">
        <w:rPr>
          <w:rFonts w:ascii="Times New Roman" w:hAnsi="Times New Roman"/>
          <w:sz w:val="28"/>
          <w:szCs w:val="28"/>
        </w:rPr>
        <w:t>муниципальных</w:t>
      </w:r>
      <w:r w:rsidRPr="004442E6">
        <w:rPr>
          <w:rFonts w:ascii="Times New Roman" w:hAnsi="Times New Roman"/>
          <w:sz w:val="28"/>
          <w:szCs w:val="28"/>
        </w:rPr>
        <w:t xml:space="preserve"> учреждений </w:t>
      </w:r>
      <w:r w:rsidR="00D279BE">
        <w:rPr>
          <w:rFonts w:ascii="Times New Roman" w:hAnsi="Times New Roman"/>
          <w:sz w:val="28"/>
          <w:szCs w:val="28"/>
        </w:rPr>
        <w:t>культуры</w:t>
      </w:r>
      <w:r w:rsidRPr="004442E6">
        <w:rPr>
          <w:rFonts w:ascii="Times New Roman" w:hAnsi="Times New Roman"/>
          <w:sz w:val="28"/>
          <w:szCs w:val="28"/>
        </w:rPr>
        <w:t>.</w:t>
      </w:r>
    </w:p>
    <w:p w:rsidR="00367C2B" w:rsidRDefault="00367C2B" w:rsidP="00367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367C2B" w:rsidRPr="008F6F67" w:rsidRDefault="005F5A66" w:rsidP="00367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958" w:history="1">
        <w:r w:rsidR="00367C2B" w:rsidRPr="008F6F67">
          <w:rPr>
            <w:rFonts w:ascii="Times New Roman" w:hAnsi="Times New Roman"/>
            <w:sz w:val="28"/>
            <w:szCs w:val="28"/>
          </w:rPr>
          <w:t>Подпрограмм</w:t>
        </w:r>
      </w:hyperlink>
      <w:r w:rsidR="00DC3B72" w:rsidRPr="00BC34E7">
        <w:rPr>
          <w:rFonts w:ascii="Times New Roman" w:hAnsi="Times New Roman"/>
          <w:sz w:val="28"/>
          <w:szCs w:val="28"/>
        </w:rPr>
        <w:t>а</w:t>
      </w:r>
      <w:r w:rsidR="00367C2B" w:rsidRPr="008F6F67">
        <w:rPr>
          <w:rFonts w:ascii="Times New Roman" w:hAnsi="Times New Roman"/>
          <w:sz w:val="28"/>
          <w:szCs w:val="28"/>
        </w:rPr>
        <w:t xml:space="preserve"> «</w:t>
      </w:r>
      <w:r w:rsidR="008F6F67" w:rsidRPr="008F6F67">
        <w:rPr>
          <w:rFonts w:ascii="Times New Roman" w:hAnsi="Times New Roman"/>
          <w:sz w:val="28"/>
          <w:szCs w:val="28"/>
        </w:rPr>
        <w:t>Кадровое обеспечение сферы культуры</w:t>
      </w:r>
      <w:r w:rsidR="00367C2B" w:rsidRPr="008F6F67">
        <w:rPr>
          <w:rFonts w:ascii="Times New Roman" w:hAnsi="Times New Roman"/>
          <w:sz w:val="28"/>
          <w:szCs w:val="28"/>
        </w:rPr>
        <w:t>»</w:t>
      </w:r>
      <w:r w:rsidR="008F6F67">
        <w:rPr>
          <w:rFonts w:ascii="Times New Roman" w:hAnsi="Times New Roman"/>
          <w:sz w:val="28"/>
          <w:szCs w:val="28"/>
        </w:rPr>
        <w:t xml:space="preserve"> </w:t>
      </w:r>
      <w:r w:rsidR="00367C2B" w:rsidRPr="008F6F67">
        <w:rPr>
          <w:rFonts w:ascii="Times New Roman" w:hAnsi="Times New Roman"/>
          <w:sz w:val="28"/>
          <w:szCs w:val="28"/>
        </w:rPr>
        <w:t>(приложение №3) включает мероприятия, направленные на:</w:t>
      </w:r>
    </w:p>
    <w:p w:rsidR="008F6F67" w:rsidRPr="008F6F67" w:rsidRDefault="008F6F67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F67">
        <w:rPr>
          <w:rFonts w:ascii="Times New Roman" w:hAnsi="Times New Roman"/>
          <w:sz w:val="28"/>
          <w:szCs w:val="28"/>
        </w:rPr>
        <w:t>поэтапное повышение уровня средней заработной платы работников муниципальных учреждений отрасли культуры.</w:t>
      </w:r>
    </w:p>
    <w:p w:rsidR="008F6F67" w:rsidRPr="008F6F67" w:rsidRDefault="008F6F67" w:rsidP="008F6F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4442E6" w:rsidRPr="000B38A5" w:rsidRDefault="00DC3B72" w:rsidP="004442E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B38A5">
        <w:rPr>
          <w:rFonts w:ascii="Times New Roman" w:hAnsi="Times New Roman"/>
          <w:sz w:val="28"/>
          <w:szCs w:val="28"/>
        </w:rPr>
        <w:t>едомственная</w:t>
      </w:r>
      <w:r w:rsidR="00712B36">
        <w:rPr>
          <w:rFonts w:ascii="Times New Roman" w:hAnsi="Times New Roman"/>
          <w:sz w:val="28"/>
          <w:szCs w:val="28"/>
        </w:rPr>
        <w:t xml:space="preserve"> целевая</w:t>
      </w:r>
      <w:r w:rsidR="000B38A5">
        <w:rPr>
          <w:rFonts w:ascii="Times New Roman" w:hAnsi="Times New Roman"/>
          <w:sz w:val="28"/>
          <w:szCs w:val="28"/>
        </w:rPr>
        <w:t xml:space="preserve"> программа «</w:t>
      </w:r>
      <w:r w:rsidR="000B38A5" w:rsidRPr="000B38A5">
        <w:rPr>
          <w:rFonts w:ascii="Times New Roman" w:hAnsi="Times New Roman"/>
          <w:sz w:val="28"/>
          <w:szCs w:val="28"/>
        </w:rPr>
        <w:t>Охрана и сохранение объектов культурного наследия местного значения</w:t>
      </w:r>
      <w:r w:rsidR="000B38A5">
        <w:rPr>
          <w:rFonts w:ascii="Times New Roman" w:hAnsi="Times New Roman"/>
          <w:sz w:val="28"/>
          <w:szCs w:val="28"/>
        </w:rPr>
        <w:t xml:space="preserve">» (приложение № </w:t>
      </w:r>
      <w:r w:rsidR="00367C2B">
        <w:rPr>
          <w:rFonts w:ascii="Times New Roman" w:hAnsi="Times New Roman"/>
          <w:sz w:val="28"/>
          <w:szCs w:val="28"/>
        </w:rPr>
        <w:t>4</w:t>
      </w:r>
      <w:r w:rsidR="00712B36">
        <w:rPr>
          <w:rFonts w:ascii="Times New Roman" w:hAnsi="Times New Roman"/>
          <w:sz w:val="28"/>
          <w:szCs w:val="28"/>
        </w:rPr>
        <w:t>)</w:t>
      </w:r>
      <w:r w:rsidR="004442E6">
        <w:rPr>
          <w:rFonts w:ascii="Times New Roman" w:hAnsi="Times New Roman"/>
          <w:sz w:val="28"/>
          <w:szCs w:val="28"/>
        </w:rPr>
        <w:t xml:space="preserve"> </w:t>
      </w:r>
      <w:r w:rsidR="004442E6" w:rsidRPr="004442E6">
        <w:rPr>
          <w:rFonts w:ascii="Times New Roman" w:hAnsi="Times New Roman"/>
          <w:sz w:val="28"/>
          <w:szCs w:val="28"/>
        </w:rPr>
        <w:t>включает мероприятия, направленные на:</w:t>
      </w:r>
    </w:p>
    <w:p w:rsidR="004442E6" w:rsidRPr="004442E6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сохранение объектов культурного наследия местного значения, расположенных на территории Первомайского сельского </w:t>
      </w:r>
      <w:r w:rsidR="00BC34E7">
        <w:rPr>
          <w:rFonts w:ascii="Times New Roman" w:hAnsi="Times New Roman"/>
          <w:sz w:val="28"/>
          <w:szCs w:val="28"/>
        </w:rPr>
        <w:t>поселения Белореченского района;</w:t>
      </w:r>
    </w:p>
    <w:p w:rsidR="004442E6" w:rsidRPr="004442E6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lastRenderedPageBreak/>
        <w:t>формирование условий для нравственного и патриотическо</w:t>
      </w:r>
      <w:r w:rsidR="00BC34E7">
        <w:rPr>
          <w:rFonts w:ascii="Times New Roman" w:hAnsi="Times New Roman"/>
          <w:sz w:val="28"/>
          <w:szCs w:val="28"/>
        </w:rPr>
        <w:t>го воспитания граждан поселения;</w:t>
      </w:r>
    </w:p>
    <w:p w:rsidR="000B38A5" w:rsidRPr="000B38A5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развитие чувства национальной гордости и сопричастности нынешнего поколения к истории нашего государства и малой родины Кубани.</w:t>
      </w:r>
    </w:p>
    <w:p w:rsidR="00780C63" w:rsidRPr="004442E6" w:rsidRDefault="00780C63" w:rsidP="00AF6C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 </w:t>
      </w:r>
    </w:p>
    <w:p w:rsidR="00780C63" w:rsidRPr="00A97121" w:rsidRDefault="002976AD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304"/>
      <w:bookmarkEnd w:id="0"/>
      <w:r w:rsidRPr="00A97121">
        <w:rPr>
          <w:rFonts w:ascii="Times New Roman" w:hAnsi="Times New Roman"/>
          <w:b/>
          <w:sz w:val="28"/>
          <w:szCs w:val="28"/>
        </w:rPr>
        <w:t>4</w:t>
      </w:r>
      <w:r w:rsidR="00780C63" w:rsidRPr="00A97121">
        <w:rPr>
          <w:rFonts w:ascii="Times New Roman" w:hAnsi="Times New Roman"/>
          <w:b/>
          <w:sz w:val="28"/>
          <w:szCs w:val="28"/>
        </w:rPr>
        <w:t>. Обоснование ресурсного обеспечения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 w:rsidR="000B38A5" w:rsidRPr="00A97121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="00780C63" w:rsidRPr="00A97121">
        <w:rPr>
          <w:rFonts w:ascii="Times New Roman" w:hAnsi="Times New Roman"/>
          <w:b/>
          <w:sz w:val="28"/>
          <w:szCs w:val="28"/>
        </w:rPr>
        <w:t xml:space="preserve"> 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0B38A5" w:rsidRDefault="000B38A5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Финансирование мероприятий муниципальной</w:t>
      </w:r>
      <w:r w:rsidR="00780C63" w:rsidRPr="000B38A5">
        <w:rPr>
          <w:rFonts w:ascii="Times New Roman" w:hAnsi="Times New Roman"/>
          <w:sz w:val="28"/>
          <w:szCs w:val="28"/>
        </w:rPr>
        <w:t xml:space="preserve"> программы предусматривается осуществлять за счет средств  бюджета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A97121" w:rsidRPr="00A97121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780C63" w:rsidRPr="000B38A5">
        <w:rPr>
          <w:rFonts w:ascii="Times New Roman" w:hAnsi="Times New Roman"/>
          <w:sz w:val="28"/>
          <w:szCs w:val="28"/>
        </w:rPr>
        <w:t xml:space="preserve"> с привлечением средств бюдже</w:t>
      </w:r>
      <w:r w:rsidRPr="000B38A5">
        <w:rPr>
          <w:rFonts w:ascii="Times New Roman" w:hAnsi="Times New Roman"/>
          <w:sz w:val="28"/>
          <w:szCs w:val="28"/>
        </w:rPr>
        <w:t>та</w:t>
      </w:r>
      <w:r w:rsidR="00780C63" w:rsidRPr="000B38A5">
        <w:rPr>
          <w:rFonts w:ascii="Times New Roman" w:hAnsi="Times New Roman"/>
          <w:sz w:val="28"/>
          <w:szCs w:val="28"/>
        </w:rPr>
        <w:t xml:space="preserve"> Краснодарского края.</w:t>
      </w:r>
    </w:p>
    <w:p w:rsidR="008F6F67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Объем финансовых ресурсов, предусмотренных на реализацию </w:t>
      </w:r>
      <w:r w:rsidR="000B38A5" w:rsidRPr="000B38A5">
        <w:rPr>
          <w:rFonts w:ascii="Times New Roman" w:hAnsi="Times New Roman"/>
          <w:sz w:val="28"/>
          <w:szCs w:val="28"/>
        </w:rPr>
        <w:t>муниципальной</w:t>
      </w:r>
      <w:r w:rsidRPr="000B38A5">
        <w:rPr>
          <w:rFonts w:ascii="Times New Roman" w:hAnsi="Times New Roman"/>
          <w:sz w:val="28"/>
          <w:szCs w:val="28"/>
        </w:rPr>
        <w:t xml:space="preserve"> программы, составляет </w:t>
      </w:r>
      <w:r w:rsidR="00FA227B">
        <w:rPr>
          <w:rFonts w:ascii="Times New Roman" w:hAnsi="Times New Roman"/>
          <w:sz w:val="28"/>
          <w:szCs w:val="28"/>
        </w:rPr>
        <w:t>19 306,5</w:t>
      </w:r>
      <w:r w:rsidR="00550D79">
        <w:rPr>
          <w:rFonts w:ascii="Times New Roman" w:hAnsi="Times New Roman"/>
          <w:sz w:val="28"/>
          <w:szCs w:val="28"/>
        </w:rPr>
        <w:t xml:space="preserve"> </w:t>
      </w:r>
      <w:r w:rsidRPr="000B38A5">
        <w:rPr>
          <w:rFonts w:ascii="Times New Roman" w:hAnsi="Times New Roman"/>
          <w:sz w:val="28"/>
          <w:szCs w:val="28"/>
        </w:rPr>
        <w:t>тыс. рублей, в том числе</w:t>
      </w:r>
      <w:r w:rsidR="008F6F67">
        <w:rPr>
          <w:rFonts w:ascii="Times New Roman" w:hAnsi="Times New Roman"/>
          <w:sz w:val="28"/>
          <w:szCs w:val="28"/>
        </w:rPr>
        <w:t>:</w:t>
      </w:r>
    </w:p>
    <w:p w:rsidR="008F6F67" w:rsidRPr="000B38A5" w:rsidRDefault="008F6F67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из средств </w:t>
      </w:r>
      <w:r>
        <w:rPr>
          <w:rFonts w:ascii="Times New Roman" w:hAnsi="Times New Roman"/>
          <w:sz w:val="28"/>
          <w:szCs w:val="28"/>
        </w:rPr>
        <w:t xml:space="preserve">краевого </w:t>
      </w:r>
      <w:r w:rsidRPr="000B38A5">
        <w:rPr>
          <w:rFonts w:ascii="Times New Roman" w:hAnsi="Times New Roman"/>
          <w:sz w:val="28"/>
          <w:szCs w:val="28"/>
        </w:rPr>
        <w:t xml:space="preserve">бюджета – </w:t>
      </w:r>
      <w:r>
        <w:rPr>
          <w:rFonts w:ascii="Times New Roman" w:hAnsi="Times New Roman"/>
          <w:sz w:val="28"/>
          <w:szCs w:val="28"/>
        </w:rPr>
        <w:t xml:space="preserve"> </w:t>
      </w:r>
      <w:r w:rsidR="00294852">
        <w:rPr>
          <w:rFonts w:ascii="Times New Roman" w:hAnsi="Times New Roman"/>
          <w:sz w:val="28"/>
          <w:szCs w:val="28"/>
        </w:rPr>
        <w:t>8 329,3</w:t>
      </w:r>
      <w:r w:rsidRPr="000B38A5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8F6F67" w:rsidRDefault="008F6F67" w:rsidP="008F6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2 546,9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FA227B" w:rsidRDefault="00FA227B" w:rsidP="00FA22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 w:rsidR="00294852">
        <w:rPr>
          <w:rFonts w:ascii="Times New Roman" w:hAnsi="Times New Roman"/>
          <w:sz w:val="28"/>
          <w:szCs w:val="28"/>
        </w:rPr>
        <w:t>2 493,5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294852" w:rsidRDefault="00294852" w:rsidP="002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3 288,9 тыс. рублей,</w:t>
      </w:r>
    </w:p>
    <w:p w:rsidR="00E94539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из средств бюдже</w:t>
      </w:r>
      <w:r w:rsidR="000B38A5" w:rsidRPr="000B38A5">
        <w:rPr>
          <w:rFonts w:ascii="Times New Roman" w:hAnsi="Times New Roman"/>
          <w:sz w:val="28"/>
          <w:szCs w:val="28"/>
        </w:rPr>
        <w:t>та поселения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0B38A5" w:rsidRPr="00550D79">
        <w:rPr>
          <w:rFonts w:ascii="Times New Roman" w:hAnsi="Times New Roman"/>
          <w:sz w:val="28"/>
          <w:szCs w:val="28"/>
        </w:rPr>
        <w:t>–</w:t>
      </w:r>
      <w:r w:rsidRPr="00550D79">
        <w:rPr>
          <w:rFonts w:ascii="Times New Roman" w:hAnsi="Times New Roman"/>
          <w:sz w:val="28"/>
          <w:szCs w:val="28"/>
        </w:rPr>
        <w:t xml:space="preserve"> </w:t>
      </w:r>
      <w:r w:rsidR="00EE5250">
        <w:rPr>
          <w:rFonts w:ascii="Times New Roman" w:hAnsi="Times New Roman"/>
          <w:sz w:val="28"/>
          <w:szCs w:val="28"/>
        </w:rPr>
        <w:t>12 902,8</w:t>
      </w:r>
      <w:r w:rsidRPr="00550D79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  <w:r w:rsidR="002F121E">
        <w:rPr>
          <w:rFonts w:ascii="Times New Roman" w:hAnsi="Times New Roman"/>
          <w:sz w:val="28"/>
          <w:szCs w:val="28"/>
        </w:rPr>
        <w:t xml:space="preserve"> </w:t>
      </w:r>
    </w:p>
    <w:p w:rsidR="00780C63" w:rsidRPr="00457A6E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0D79">
        <w:rPr>
          <w:rFonts w:ascii="Times New Roman" w:hAnsi="Times New Roman"/>
          <w:sz w:val="28"/>
          <w:szCs w:val="28"/>
        </w:rPr>
        <w:t>201</w:t>
      </w:r>
      <w:r w:rsidR="000B38A5" w:rsidRPr="00550D79">
        <w:rPr>
          <w:rFonts w:ascii="Times New Roman" w:hAnsi="Times New Roman"/>
          <w:sz w:val="28"/>
          <w:szCs w:val="28"/>
        </w:rPr>
        <w:t>5</w:t>
      </w:r>
      <w:r w:rsidRPr="00550D79">
        <w:rPr>
          <w:rFonts w:ascii="Times New Roman" w:hAnsi="Times New Roman"/>
          <w:sz w:val="28"/>
          <w:szCs w:val="28"/>
        </w:rPr>
        <w:t xml:space="preserve"> год </w:t>
      </w:r>
      <w:r w:rsidR="000B38A5" w:rsidRPr="00550D79">
        <w:rPr>
          <w:rFonts w:ascii="Times New Roman" w:hAnsi="Times New Roman"/>
          <w:sz w:val="28"/>
          <w:szCs w:val="28"/>
        </w:rPr>
        <w:t>–</w:t>
      </w:r>
      <w:r w:rsidRPr="00550D79">
        <w:rPr>
          <w:rFonts w:ascii="Times New Roman" w:hAnsi="Times New Roman"/>
          <w:sz w:val="28"/>
          <w:szCs w:val="28"/>
        </w:rPr>
        <w:t xml:space="preserve"> </w:t>
      </w:r>
      <w:r w:rsidR="00457A6E" w:rsidRPr="00550D79">
        <w:rPr>
          <w:rFonts w:ascii="Times New Roman" w:hAnsi="Times New Roman"/>
          <w:sz w:val="28"/>
          <w:szCs w:val="28"/>
        </w:rPr>
        <w:t>5 138,7</w:t>
      </w:r>
      <w:r w:rsidRPr="00550D79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EE5250" w:rsidRDefault="00E94539" w:rsidP="00E94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F121E">
        <w:rPr>
          <w:rFonts w:ascii="Times New Roman" w:hAnsi="Times New Roman"/>
          <w:sz w:val="28"/>
          <w:szCs w:val="28"/>
        </w:rPr>
        <w:t xml:space="preserve"> </w:t>
      </w:r>
      <w:r w:rsidR="00780C63" w:rsidRPr="00457A6E">
        <w:rPr>
          <w:rFonts w:ascii="Times New Roman" w:hAnsi="Times New Roman"/>
          <w:sz w:val="28"/>
          <w:szCs w:val="28"/>
        </w:rPr>
        <w:t>201</w:t>
      </w:r>
      <w:r w:rsidR="000B38A5" w:rsidRPr="00457A6E">
        <w:rPr>
          <w:rFonts w:ascii="Times New Roman" w:hAnsi="Times New Roman"/>
          <w:sz w:val="28"/>
          <w:szCs w:val="28"/>
        </w:rPr>
        <w:t>6</w:t>
      </w:r>
      <w:r w:rsidR="00780C63" w:rsidRPr="00457A6E">
        <w:rPr>
          <w:rFonts w:ascii="Times New Roman" w:hAnsi="Times New Roman"/>
          <w:sz w:val="28"/>
          <w:szCs w:val="28"/>
        </w:rPr>
        <w:t xml:space="preserve"> год </w:t>
      </w:r>
      <w:r w:rsidR="000B38A5" w:rsidRPr="00457A6E">
        <w:rPr>
          <w:rFonts w:ascii="Times New Roman" w:hAnsi="Times New Roman"/>
          <w:sz w:val="28"/>
          <w:szCs w:val="28"/>
        </w:rPr>
        <w:t>–</w:t>
      </w:r>
      <w:r w:rsidR="00780C63" w:rsidRPr="00457A6E">
        <w:rPr>
          <w:rFonts w:ascii="Times New Roman" w:hAnsi="Times New Roman"/>
          <w:sz w:val="28"/>
          <w:szCs w:val="28"/>
        </w:rPr>
        <w:t xml:space="preserve"> </w:t>
      </w:r>
      <w:r w:rsidR="00EE5250" w:rsidRPr="00EE5250">
        <w:rPr>
          <w:rFonts w:ascii="Times New Roman" w:hAnsi="Times New Roman"/>
          <w:sz w:val="28"/>
          <w:szCs w:val="28"/>
        </w:rPr>
        <w:t>4 560,9</w:t>
      </w:r>
      <w:r w:rsidR="00780C63" w:rsidRPr="00EE5250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5250">
        <w:rPr>
          <w:rFonts w:ascii="Times New Roman" w:hAnsi="Times New Roman"/>
          <w:sz w:val="28"/>
          <w:szCs w:val="28"/>
        </w:rPr>
        <w:t>201</w:t>
      </w:r>
      <w:r w:rsidR="000B38A5" w:rsidRPr="00EE5250">
        <w:rPr>
          <w:rFonts w:ascii="Times New Roman" w:hAnsi="Times New Roman"/>
          <w:sz w:val="28"/>
          <w:szCs w:val="28"/>
        </w:rPr>
        <w:t>7</w:t>
      </w:r>
      <w:r w:rsidRPr="00EE5250">
        <w:rPr>
          <w:rFonts w:ascii="Times New Roman" w:hAnsi="Times New Roman"/>
          <w:sz w:val="28"/>
          <w:szCs w:val="28"/>
        </w:rPr>
        <w:t xml:space="preserve"> год </w:t>
      </w:r>
      <w:r w:rsidR="000B38A5" w:rsidRPr="00EE5250">
        <w:rPr>
          <w:rFonts w:ascii="Times New Roman" w:hAnsi="Times New Roman"/>
          <w:sz w:val="28"/>
          <w:szCs w:val="28"/>
        </w:rPr>
        <w:t>–</w:t>
      </w:r>
      <w:r w:rsidRPr="00EE5250">
        <w:rPr>
          <w:rFonts w:ascii="Times New Roman" w:hAnsi="Times New Roman"/>
          <w:sz w:val="28"/>
          <w:szCs w:val="28"/>
        </w:rPr>
        <w:t xml:space="preserve"> </w:t>
      </w:r>
      <w:r w:rsidR="00EE5250">
        <w:rPr>
          <w:rFonts w:ascii="Times New Roman" w:hAnsi="Times New Roman"/>
          <w:sz w:val="28"/>
          <w:szCs w:val="28"/>
        </w:rPr>
        <w:t>3 203,2</w:t>
      </w:r>
      <w:r w:rsidRPr="00457A6E">
        <w:rPr>
          <w:rFonts w:ascii="Times New Roman" w:hAnsi="Times New Roman"/>
          <w:sz w:val="28"/>
          <w:szCs w:val="28"/>
        </w:rPr>
        <w:t xml:space="preserve"> тыс. рублей,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в том числе по подпрограммам </w:t>
      </w:r>
      <w:r w:rsidR="000B38A5" w:rsidRPr="000B38A5">
        <w:rPr>
          <w:rFonts w:ascii="Times New Roman" w:hAnsi="Times New Roman"/>
          <w:sz w:val="28"/>
          <w:szCs w:val="28"/>
        </w:rPr>
        <w:t>муниципальной</w:t>
      </w:r>
      <w:r w:rsidRPr="000B38A5">
        <w:rPr>
          <w:rFonts w:ascii="Times New Roman" w:hAnsi="Times New Roman"/>
          <w:sz w:val="28"/>
          <w:szCs w:val="28"/>
        </w:rPr>
        <w:t xml:space="preserve"> программы</w:t>
      </w:r>
      <w:r w:rsidR="000B38A5" w:rsidRPr="000B38A5">
        <w:rPr>
          <w:rFonts w:ascii="Times New Roman" w:hAnsi="Times New Roman"/>
          <w:sz w:val="28"/>
          <w:szCs w:val="28"/>
        </w:rPr>
        <w:t xml:space="preserve"> и ведомственным целевым программам</w:t>
      </w:r>
      <w:r w:rsidRPr="000B38A5">
        <w:rPr>
          <w:rFonts w:ascii="Times New Roman" w:hAnsi="Times New Roman"/>
          <w:sz w:val="28"/>
          <w:szCs w:val="28"/>
        </w:rPr>
        <w:t>:</w:t>
      </w:r>
    </w:p>
    <w:p w:rsidR="00780C63" w:rsidRPr="00550D79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объем финансирования </w:t>
      </w:r>
      <w:hyperlink w:anchor="Par958" w:history="1">
        <w:r w:rsidRPr="000B38A5">
          <w:rPr>
            <w:rFonts w:ascii="Times New Roman" w:hAnsi="Times New Roman"/>
            <w:sz w:val="28"/>
            <w:szCs w:val="28"/>
          </w:rPr>
          <w:t>подпрограммы</w:t>
        </w:r>
      </w:hyperlink>
      <w:r w:rsidR="000B38A5" w:rsidRPr="000B38A5">
        <w:rPr>
          <w:rFonts w:ascii="Times New Roman" w:hAnsi="Times New Roman"/>
          <w:sz w:val="28"/>
          <w:szCs w:val="28"/>
        </w:rPr>
        <w:t xml:space="preserve"> «Клубы»</w:t>
      </w:r>
      <w:r w:rsidRPr="000B38A5">
        <w:rPr>
          <w:rFonts w:ascii="Times New Roman" w:hAnsi="Times New Roman"/>
          <w:sz w:val="28"/>
          <w:szCs w:val="28"/>
        </w:rPr>
        <w:t xml:space="preserve"> из средств бюджета</w:t>
      </w:r>
      <w:r w:rsidR="000B38A5" w:rsidRPr="000B38A5">
        <w:rPr>
          <w:rFonts w:ascii="Times New Roman" w:hAnsi="Times New Roman"/>
          <w:sz w:val="28"/>
          <w:szCs w:val="28"/>
        </w:rPr>
        <w:t xml:space="preserve"> </w:t>
      </w:r>
      <w:r w:rsidR="000B38A5" w:rsidRPr="00550D79">
        <w:rPr>
          <w:rFonts w:ascii="Times New Roman" w:hAnsi="Times New Roman"/>
          <w:sz w:val="28"/>
          <w:szCs w:val="28"/>
        </w:rPr>
        <w:t>поселения</w:t>
      </w:r>
      <w:r w:rsidRPr="00550D79">
        <w:rPr>
          <w:rFonts w:ascii="Times New Roman" w:hAnsi="Times New Roman"/>
          <w:sz w:val="28"/>
          <w:szCs w:val="28"/>
        </w:rPr>
        <w:t xml:space="preserve"> составит </w:t>
      </w:r>
      <w:r w:rsidR="00837C86">
        <w:rPr>
          <w:rFonts w:ascii="Times New Roman" w:hAnsi="Times New Roman"/>
          <w:sz w:val="28"/>
          <w:szCs w:val="28"/>
        </w:rPr>
        <w:t>9 237,8</w:t>
      </w:r>
      <w:r w:rsidRPr="00550D79">
        <w:rPr>
          <w:rFonts w:ascii="Times New Roman" w:hAnsi="Times New Roman"/>
          <w:sz w:val="28"/>
          <w:szCs w:val="28"/>
        </w:rPr>
        <w:t xml:space="preserve"> тыс. рублей, в том числе</w:t>
      </w:r>
      <w:r w:rsidR="00351CB6" w:rsidRPr="00550D79">
        <w:rPr>
          <w:rFonts w:ascii="Times New Roman" w:hAnsi="Times New Roman"/>
          <w:sz w:val="28"/>
          <w:szCs w:val="28"/>
        </w:rPr>
        <w:t xml:space="preserve"> по годам</w:t>
      </w:r>
      <w:r w:rsidRPr="00550D79">
        <w:rPr>
          <w:rFonts w:ascii="Times New Roman" w:hAnsi="Times New Roman"/>
          <w:sz w:val="28"/>
          <w:szCs w:val="28"/>
        </w:rPr>
        <w:t>:</w:t>
      </w:r>
    </w:p>
    <w:p w:rsidR="00780C63" w:rsidRPr="00194B04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4B04">
        <w:rPr>
          <w:rFonts w:ascii="Times New Roman" w:hAnsi="Times New Roman"/>
          <w:sz w:val="28"/>
          <w:szCs w:val="28"/>
        </w:rPr>
        <w:t>201</w:t>
      </w:r>
      <w:r w:rsidR="000B38A5" w:rsidRPr="00194B04">
        <w:rPr>
          <w:rFonts w:ascii="Times New Roman" w:hAnsi="Times New Roman"/>
          <w:sz w:val="28"/>
          <w:szCs w:val="28"/>
        </w:rPr>
        <w:t>5</w:t>
      </w:r>
      <w:r w:rsidRPr="00194B04">
        <w:rPr>
          <w:rFonts w:ascii="Times New Roman" w:hAnsi="Times New Roman"/>
          <w:sz w:val="28"/>
          <w:szCs w:val="28"/>
        </w:rPr>
        <w:t xml:space="preserve"> год </w:t>
      </w:r>
      <w:r w:rsidR="000B38A5" w:rsidRPr="00194B04">
        <w:rPr>
          <w:rFonts w:ascii="Times New Roman" w:hAnsi="Times New Roman"/>
          <w:sz w:val="28"/>
          <w:szCs w:val="28"/>
        </w:rPr>
        <w:t>–</w:t>
      </w:r>
      <w:r w:rsidRPr="00194B04">
        <w:rPr>
          <w:rFonts w:ascii="Times New Roman" w:hAnsi="Times New Roman"/>
          <w:sz w:val="28"/>
          <w:szCs w:val="28"/>
        </w:rPr>
        <w:t xml:space="preserve"> </w:t>
      </w:r>
      <w:r w:rsidR="00462733" w:rsidRPr="00194B04">
        <w:rPr>
          <w:rFonts w:ascii="Times New Roman" w:hAnsi="Times New Roman"/>
          <w:sz w:val="28"/>
          <w:szCs w:val="28"/>
        </w:rPr>
        <w:t>4 280,4</w:t>
      </w:r>
      <w:r w:rsidRPr="00194B04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194B04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4B04">
        <w:rPr>
          <w:rFonts w:ascii="Times New Roman" w:hAnsi="Times New Roman"/>
          <w:sz w:val="28"/>
          <w:szCs w:val="28"/>
        </w:rPr>
        <w:t>201</w:t>
      </w:r>
      <w:r w:rsidR="000B38A5" w:rsidRPr="00194B04">
        <w:rPr>
          <w:rFonts w:ascii="Times New Roman" w:hAnsi="Times New Roman"/>
          <w:sz w:val="28"/>
          <w:szCs w:val="28"/>
        </w:rPr>
        <w:t>6</w:t>
      </w:r>
      <w:r w:rsidRPr="00194B04">
        <w:rPr>
          <w:rFonts w:ascii="Times New Roman" w:hAnsi="Times New Roman"/>
          <w:sz w:val="28"/>
          <w:szCs w:val="28"/>
        </w:rPr>
        <w:t xml:space="preserve"> год </w:t>
      </w:r>
      <w:r w:rsidR="000B38A5" w:rsidRPr="00194B04">
        <w:rPr>
          <w:rFonts w:ascii="Times New Roman" w:hAnsi="Times New Roman"/>
          <w:sz w:val="28"/>
          <w:szCs w:val="28"/>
        </w:rPr>
        <w:t>–</w:t>
      </w:r>
      <w:r w:rsidRPr="00194B04">
        <w:rPr>
          <w:rFonts w:ascii="Times New Roman" w:hAnsi="Times New Roman"/>
          <w:sz w:val="28"/>
          <w:szCs w:val="28"/>
        </w:rPr>
        <w:t xml:space="preserve"> </w:t>
      </w:r>
      <w:r w:rsidR="00837C86" w:rsidRPr="00194B04">
        <w:rPr>
          <w:rFonts w:ascii="Times New Roman" w:hAnsi="Times New Roman"/>
          <w:sz w:val="28"/>
          <w:szCs w:val="28"/>
        </w:rPr>
        <w:t>2 577,9</w:t>
      </w:r>
      <w:r w:rsidRPr="00194B04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194B04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4B04">
        <w:rPr>
          <w:rFonts w:ascii="Times New Roman" w:hAnsi="Times New Roman"/>
          <w:sz w:val="28"/>
          <w:szCs w:val="28"/>
        </w:rPr>
        <w:t>201</w:t>
      </w:r>
      <w:r w:rsidR="000B38A5" w:rsidRPr="00194B04">
        <w:rPr>
          <w:rFonts w:ascii="Times New Roman" w:hAnsi="Times New Roman"/>
          <w:sz w:val="28"/>
          <w:szCs w:val="28"/>
        </w:rPr>
        <w:t>7</w:t>
      </w:r>
      <w:r w:rsidRPr="00194B04">
        <w:rPr>
          <w:rFonts w:ascii="Times New Roman" w:hAnsi="Times New Roman"/>
          <w:sz w:val="28"/>
          <w:szCs w:val="28"/>
        </w:rPr>
        <w:t xml:space="preserve"> год </w:t>
      </w:r>
      <w:r w:rsidR="000B38A5" w:rsidRPr="00194B04">
        <w:rPr>
          <w:rFonts w:ascii="Times New Roman" w:hAnsi="Times New Roman"/>
          <w:sz w:val="28"/>
          <w:szCs w:val="28"/>
        </w:rPr>
        <w:t>–</w:t>
      </w:r>
      <w:r w:rsidRPr="00194B04">
        <w:rPr>
          <w:rFonts w:ascii="Times New Roman" w:hAnsi="Times New Roman"/>
          <w:sz w:val="28"/>
          <w:szCs w:val="28"/>
        </w:rPr>
        <w:t xml:space="preserve"> </w:t>
      </w:r>
      <w:r w:rsidR="00837C86" w:rsidRPr="00194B04">
        <w:rPr>
          <w:rFonts w:ascii="Times New Roman" w:hAnsi="Times New Roman"/>
          <w:sz w:val="28"/>
          <w:szCs w:val="28"/>
        </w:rPr>
        <w:t>2 379,5</w:t>
      </w:r>
      <w:r w:rsidRPr="00194B04">
        <w:rPr>
          <w:rFonts w:ascii="Times New Roman" w:hAnsi="Times New Roman"/>
          <w:sz w:val="28"/>
          <w:szCs w:val="28"/>
        </w:rPr>
        <w:t xml:space="preserve"> тыс. рублей;</w:t>
      </w:r>
    </w:p>
    <w:p w:rsidR="000B38A5" w:rsidRPr="00194B04" w:rsidRDefault="000B38A5" w:rsidP="000B3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4B04">
        <w:rPr>
          <w:rFonts w:ascii="Times New Roman" w:hAnsi="Times New Roman"/>
          <w:sz w:val="28"/>
          <w:szCs w:val="28"/>
        </w:rPr>
        <w:t xml:space="preserve">объем финансирования </w:t>
      </w:r>
      <w:hyperlink w:anchor="Par958" w:history="1">
        <w:r w:rsidRPr="00194B04">
          <w:rPr>
            <w:rFonts w:ascii="Times New Roman" w:hAnsi="Times New Roman"/>
            <w:sz w:val="28"/>
            <w:szCs w:val="28"/>
          </w:rPr>
          <w:t>подпрограммы</w:t>
        </w:r>
      </w:hyperlink>
      <w:r w:rsidRPr="00194B04">
        <w:rPr>
          <w:rFonts w:ascii="Times New Roman" w:hAnsi="Times New Roman"/>
          <w:sz w:val="28"/>
          <w:szCs w:val="28"/>
        </w:rPr>
        <w:t xml:space="preserve"> «Услуги библиотек» из средств бюджета поселения составит </w:t>
      </w:r>
      <w:r w:rsidR="00837C86" w:rsidRPr="00194B04">
        <w:rPr>
          <w:rFonts w:ascii="Times New Roman" w:hAnsi="Times New Roman"/>
          <w:sz w:val="28"/>
          <w:szCs w:val="28"/>
        </w:rPr>
        <w:t>1 731,1</w:t>
      </w:r>
      <w:r w:rsidRPr="00194B04">
        <w:rPr>
          <w:rFonts w:ascii="Times New Roman" w:hAnsi="Times New Roman"/>
          <w:sz w:val="28"/>
          <w:szCs w:val="28"/>
        </w:rPr>
        <w:t xml:space="preserve"> тыс. рублей, в том числе</w:t>
      </w:r>
      <w:r w:rsidR="00351CB6" w:rsidRPr="00194B04">
        <w:rPr>
          <w:rFonts w:ascii="Times New Roman" w:hAnsi="Times New Roman"/>
          <w:sz w:val="28"/>
          <w:szCs w:val="28"/>
        </w:rPr>
        <w:t xml:space="preserve"> по годам</w:t>
      </w:r>
      <w:r w:rsidRPr="00194B04">
        <w:rPr>
          <w:rFonts w:ascii="Times New Roman" w:hAnsi="Times New Roman"/>
          <w:sz w:val="28"/>
          <w:szCs w:val="28"/>
        </w:rPr>
        <w:t>:</w:t>
      </w:r>
    </w:p>
    <w:p w:rsidR="000B38A5" w:rsidRPr="00194B04" w:rsidRDefault="000B38A5" w:rsidP="000B3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4B04">
        <w:rPr>
          <w:rFonts w:ascii="Times New Roman" w:hAnsi="Times New Roman"/>
          <w:sz w:val="28"/>
          <w:szCs w:val="28"/>
        </w:rPr>
        <w:t xml:space="preserve">2015 год – </w:t>
      </w:r>
      <w:r w:rsidR="00462733" w:rsidRPr="00194B04">
        <w:rPr>
          <w:rFonts w:ascii="Times New Roman" w:hAnsi="Times New Roman"/>
          <w:sz w:val="28"/>
          <w:szCs w:val="28"/>
        </w:rPr>
        <w:t>622,4</w:t>
      </w:r>
      <w:r w:rsidRPr="00194B04">
        <w:rPr>
          <w:rFonts w:ascii="Times New Roman" w:hAnsi="Times New Roman"/>
          <w:sz w:val="28"/>
          <w:szCs w:val="28"/>
        </w:rPr>
        <w:t xml:space="preserve"> тыс. рублей;</w:t>
      </w:r>
    </w:p>
    <w:p w:rsidR="000B38A5" w:rsidRPr="00194B04" w:rsidRDefault="000B38A5" w:rsidP="000B3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4B04">
        <w:rPr>
          <w:rFonts w:ascii="Times New Roman" w:hAnsi="Times New Roman"/>
          <w:sz w:val="28"/>
          <w:szCs w:val="28"/>
        </w:rPr>
        <w:t xml:space="preserve">2016 год – </w:t>
      </w:r>
      <w:r w:rsidR="00837C86" w:rsidRPr="00194B04">
        <w:rPr>
          <w:rFonts w:ascii="Times New Roman" w:hAnsi="Times New Roman"/>
          <w:sz w:val="28"/>
          <w:szCs w:val="28"/>
        </w:rPr>
        <w:t>549,4</w:t>
      </w:r>
      <w:r w:rsidRPr="00194B04">
        <w:rPr>
          <w:rFonts w:ascii="Times New Roman" w:hAnsi="Times New Roman"/>
          <w:sz w:val="28"/>
          <w:szCs w:val="28"/>
        </w:rPr>
        <w:t xml:space="preserve"> тыс. рублей;</w:t>
      </w:r>
    </w:p>
    <w:p w:rsidR="000B38A5" w:rsidRDefault="000B38A5" w:rsidP="000B3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4B04">
        <w:rPr>
          <w:rFonts w:ascii="Times New Roman" w:hAnsi="Times New Roman"/>
          <w:sz w:val="28"/>
          <w:szCs w:val="28"/>
        </w:rPr>
        <w:t xml:space="preserve">2017 год – </w:t>
      </w:r>
      <w:r w:rsidR="00837C86" w:rsidRPr="00194B04">
        <w:rPr>
          <w:rFonts w:ascii="Times New Roman" w:hAnsi="Times New Roman"/>
          <w:sz w:val="28"/>
          <w:szCs w:val="28"/>
        </w:rPr>
        <w:t>559,3</w:t>
      </w:r>
      <w:r w:rsidRPr="00194B04">
        <w:rPr>
          <w:rFonts w:ascii="Times New Roman" w:hAnsi="Times New Roman"/>
          <w:sz w:val="28"/>
          <w:szCs w:val="28"/>
        </w:rPr>
        <w:t xml:space="preserve"> тыс. рублей;</w:t>
      </w:r>
    </w:p>
    <w:p w:rsidR="00367C2B" w:rsidRPr="000B38A5" w:rsidRDefault="00367C2B" w:rsidP="00367C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57859">
        <w:rPr>
          <w:rFonts w:ascii="Times New Roman" w:hAnsi="Times New Roman"/>
          <w:sz w:val="28"/>
          <w:szCs w:val="28"/>
        </w:rPr>
        <w:t xml:space="preserve">объем финансирования </w:t>
      </w:r>
      <w:hyperlink w:anchor="Par958" w:history="1">
        <w:r w:rsidRPr="00F57859">
          <w:rPr>
            <w:rFonts w:ascii="Times New Roman" w:hAnsi="Times New Roman"/>
            <w:sz w:val="28"/>
            <w:szCs w:val="28"/>
          </w:rPr>
          <w:t>подпрограммы</w:t>
        </w:r>
      </w:hyperlink>
      <w:r w:rsidRPr="00F57859">
        <w:rPr>
          <w:rFonts w:ascii="Times New Roman" w:hAnsi="Times New Roman"/>
          <w:sz w:val="28"/>
          <w:szCs w:val="28"/>
        </w:rPr>
        <w:t xml:space="preserve"> «</w:t>
      </w:r>
      <w:r w:rsidR="008F6F67" w:rsidRPr="00F57859">
        <w:rPr>
          <w:rFonts w:ascii="Times New Roman" w:hAnsi="Times New Roman"/>
          <w:sz w:val="28"/>
          <w:szCs w:val="28"/>
        </w:rPr>
        <w:t xml:space="preserve">Кадровое обеспечение </w:t>
      </w:r>
      <w:r w:rsidR="008F6F67" w:rsidRPr="008F6F67">
        <w:rPr>
          <w:rFonts w:ascii="Times New Roman" w:hAnsi="Times New Roman"/>
          <w:sz w:val="28"/>
          <w:szCs w:val="28"/>
        </w:rPr>
        <w:t>сферы культуры</w:t>
      </w:r>
      <w:r w:rsidRPr="00F57859">
        <w:rPr>
          <w:rFonts w:ascii="Times New Roman" w:hAnsi="Times New Roman"/>
          <w:sz w:val="28"/>
          <w:szCs w:val="28"/>
        </w:rPr>
        <w:t>»</w:t>
      </w:r>
      <w:r w:rsidR="00F57859">
        <w:rPr>
          <w:rFonts w:ascii="Times New Roman" w:hAnsi="Times New Roman"/>
          <w:sz w:val="28"/>
          <w:szCs w:val="28"/>
        </w:rPr>
        <w:t xml:space="preserve"> </w:t>
      </w:r>
      <w:r w:rsidRPr="00F57859">
        <w:rPr>
          <w:rFonts w:ascii="Times New Roman" w:hAnsi="Times New Roman"/>
          <w:sz w:val="28"/>
          <w:szCs w:val="28"/>
        </w:rPr>
        <w:t xml:space="preserve">составит </w:t>
      </w:r>
      <w:r w:rsidR="00CD2B62">
        <w:rPr>
          <w:rFonts w:ascii="Times New Roman" w:hAnsi="Times New Roman"/>
          <w:sz w:val="28"/>
          <w:szCs w:val="28"/>
        </w:rPr>
        <w:t>6 685,6</w:t>
      </w:r>
      <w:r w:rsidRPr="00F57859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F57859" w:rsidRDefault="00F57859" w:rsidP="00F5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из средств </w:t>
      </w:r>
      <w:r>
        <w:rPr>
          <w:rFonts w:ascii="Times New Roman" w:hAnsi="Times New Roman"/>
          <w:sz w:val="28"/>
          <w:szCs w:val="28"/>
        </w:rPr>
        <w:t xml:space="preserve">краевого </w:t>
      </w:r>
      <w:r w:rsidRPr="000B38A5">
        <w:rPr>
          <w:rFonts w:ascii="Times New Roman" w:hAnsi="Times New Roman"/>
          <w:sz w:val="28"/>
          <w:szCs w:val="28"/>
        </w:rPr>
        <w:t xml:space="preserve">бюджета составит </w:t>
      </w:r>
      <w:r w:rsidR="00294852">
        <w:rPr>
          <w:rFonts w:ascii="Times New Roman" w:hAnsi="Times New Roman"/>
          <w:sz w:val="28"/>
          <w:szCs w:val="28"/>
        </w:rPr>
        <w:t>8 329,3</w:t>
      </w:r>
      <w:r w:rsidRPr="000B38A5">
        <w:rPr>
          <w:rFonts w:ascii="Times New Roman" w:hAnsi="Times New Roman"/>
          <w:sz w:val="28"/>
          <w:szCs w:val="28"/>
        </w:rPr>
        <w:t xml:space="preserve"> тыс. рублей, в том числе</w:t>
      </w:r>
      <w:r>
        <w:rPr>
          <w:rFonts w:ascii="Times New Roman" w:hAnsi="Times New Roman"/>
          <w:sz w:val="28"/>
          <w:szCs w:val="28"/>
        </w:rPr>
        <w:t xml:space="preserve"> по годам</w:t>
      </w:r>
      <w:r w:rsidRPr="000B38A5">
        <w:rPr>
          <w:rFonts w:ascii="Times New Roman" w:hAnsi="Times New Roman"/>
          <w:sz w:val="28"/>
          <w:szCs w:val="28"/>
        </w:rPr>
        <w:t>:</w:t>
      </w:r>
      <w:r w:rsidR="002F121E">
        <w:rPr>
          <w:rFonts w:ascii="Times New Roman" w:hAnsi="Times New Roman"/>
          <w:sz w:val="28"/>
          <w:szCs w:val="28"/>
        </w:rPr>
        <w:t xml:space="preserve"> </w:t>
      </w:r>
      <w:r w:rsidRPr="000B38A5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2 546,9</w:t>
      </w:r>
      <w:r w:rsidRPr="000B38A5">
        <w:rPr>
          <w:rFonts w:ascii="Times New Roman" w:hAnsi="Times New Roman"/>
          <w:sz w:val="28"/>
          <w:szCs w:val="28"/>
        </w:rPr>
        <w:t xml:space="preserve"> рублей;</w:t>
      </w:r>
    </w:p>
    <w:p w:rsidR="00CF0EA9" w:rsidRDefault="002F121E" w:rsidP="00CF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F0EA9" w:rsidRPr="000B38A5">
        <w:rPr>
          <w:rFonts w:ascii="Times New Roman" w:hAnsi="Times New Roman"/>
          <w:sz w:val="28"/>
          <w:szCs w:val="28"/>
        </w:rPr>
        <w:t>201</w:t>
      </w:r>
      <w:r w:rsidR="00CF0EA9">
        <w:rPr>
          <w:rFonts w:ascii="Times New Roman" w:hAnsi="Times New Roman"/>
          <w:sz w:val="28"/>
          <w:szCs w:val="28"/>
        </w:rPr>
        <w:t>6</w:t>
      </w:r>
      <w:r w:rsidR="00CF0EA9" w:rsidRPr="000B38A5">
        <w:rPr>
          <w:rFonts w:ascii="Times New Roman" w:hAnsi="Times New Roman"/>
          <w:sz w:val="28"/>
          <w:szCs w:val="28"/>
        </w:rPr>
        <w:t xml:space="preserve"> год – </w:t>
      </w:r>
      <w:r w:rsidR="00294852">
        <w:rPr>
          <w:rFonts w:ascii="Times New Roman" w:hAnsi="Times New Roman"/>
          <w:sz w:val="28"/>
          <w:szCs w:val="28"/>
        </w:rPr>
        <w:t>2 493,5</w:t>
      </w:r>
      <w:r w:rsidR="00CF0EA9" w:rsidRPr="000B38A5">
        <w:rPr>
          <w:rFonts w:ascii="Times New Roman" w:hAnsi="Times New Roman"/>
          <w:sz w:val="28"/>
          <w:szCs w:val="28"/>
        </w:rPr>
        <w:t xml:space="preserve"> рублей;</w:t>
      </w:r>
    </w:p>
    <w:p w:rsidR="00294852" w:rsidRDefault="00294852" w:rsidP="002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3 288,9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F57859" w:rsidRPr="000B38A5" w:rsidRDefault="00F57859" w:rsidP="00F5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из средств бюджета поселения – </w:t>
      </w:r>
      <w:r w:rsidR="00294852">
        <w:rPr>
          <w:rFonts w:ascii="Times New Roman" w:hAnsi="Times New Roman"/>
          <w:sz w:val="28"/>
          <w:szCs w:val="28"/>
        </w:rPr>
        <w:t>1 732,1</w:t>
      </w:r>
      <w:r w:rsidRPr="000B38A5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F57859" w:rsidRDefault="00F57859" w:rsidP="00F5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134,1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CF0EA9" w:rsidRDefault="00CF0EA9" w:rsidP="00CF0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1 433,6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294852" w:rsidRDefault="00294852" w:rsidP="002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164,4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0B38A5" w:rsidRDefault="000B38A5" w:rsidP="000B3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объем финансирования </w:t>
      </w:r>
      <w:hyperlink w:anchor="Par958" w:history="1">
        <w:r w:rsidRPr="000B38A5">
          <w:rPr>
            <w:rFonts w:ascii="Times New Roman" w:hAnsi="Times New Roman"/>
            <w:sz w:val="28"/>
            <w:szCs w:val="28"/>
          </w:rPr>
          <w:t>МВЦП</w:t>
        </w:r>
      </w:hyperlink>
      <w:r w:rsidRPr="000B38A5">
        <w:rPr>
          <w:rFonts w:ascii="Times New Roman" w:hAnsi="Times New Roman"/>
          <w:sz w:val="28"/>
          <w:szCs w:val="28"/>
        </w:rPr>
        <w:t xml:space="preserve"> «Охрана и сохранение объектов </w:t>
      </w:r>
      <w:r w:rsidRPr="000B38A5">
        <w:rPr>
          <w:rFonts w:ascii="Times New Roman" w:hAnsi="Times New Roman"/>
          <w:sz w:val="28"/>
          <w:szCs w:val="28"/>
        </w:rPr>
        <w:lastRenderedPageBreak/>
        <w:t xml:space="preserve">культурного наследия местного значения» из средств бюджета поселения составит </w:t>
      </w:r>
      <w:r w:rsidR="00CE6597">
        <w:rPr>
          <w:rFonts w:ascii="Times New Roman" w:hAnsi="Times New Roman"/>
          <w:sz w:val="28"/>
          <w:szCs w:val="28"/>
        </w:rPr>
        <w:t>2</w:t>
      </w:r>
      <w:r w:rsidR="00294852">
        <w:rPr>
          <w:rFonts w:ascii="Times New Roman" w:hAnsi="Times New Roman"/>
          <w:sz w:val="28"/>
          <w:szCs w:val="28"/>
        </w:rPr>
        <w:t>5</w:t>
      </w:r>
      <w:r w:rsidR="00221FD9">
        <w:rPr>
          <w:rFonts w:ascii="Times New Roman" w:hAnsi="Times New Roman"/>
          <w:sz w:val="28"/>
          <w:szCs w:val="28"/>
        </w:rPr>
        <w:t>1</w:t>
      </w:r>
      <w:r w:rsidR="00294852">
        <w:rPr>
          <w:rFonts w:ascii="Times New Roman" w:hAnsi="Times New Roman"/>
          <w:sz w:val="28"/>
          <w:szCs w:val="28"/>
        </w:rPr>
        <w:t>,</w:t>
      </w:r>
      <w:r w:rsidR="00CE6597">
        <w:rPr>
          <w:rFonts w:ascii="Times New Roman" w:hAnsi="Times New Roman"/>
          <w:sz w:val="28"/>
          <w:szCs w:val="28"/>
        </w:rPr>
        <w:t>8</w:t>
      </w:r>
      <w:r w:rsidRPr="000B38A5">
        <w:rPr>
          <w:rFonts w:ascii="Times New Roman" w:hAnsi="Times New Roman"/>
          <w:sz w:val="28"/>
          <w:szCs w:val="28"/>
        </w:rPr>
        <w:t xml:space="preserve"> тыс. рублей, в том числе</w:t>
      </w:r>
      <w:r w:rsidR="00351CB6">
        <w:rPr>
          <w:rFonts w:ascii="Times New Roman" w:hAnsi="Times New Roman"/>
          <w:sz w:val="28"/>
          <w:szCs w:val="28"/>
        </w:rPr>
        <w:t xml:space="preserve"> по годам</w:t>
      </w:r>
      <w:r w:rsidRPr="000B38A5">
        <w:rPr>
          <w:rFonts w:ascii="Times New Roman" w:hAnsi="Times New Roman"/>
          <w:sz w:val="28"/>
          <w:szCs w:val="28"/>
        </w:rPr>
        <w:t>:</w:t>
      </w:r>
    </w:p>
    <w:p w:rsidR="00CE6597" w:rsidRDefault="00CE6597" w:rsidP="00CE6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101,8 тыс. рублей;</w:t>
      </w:r>
    </w:p>
    <w:p w:rsidR="00294852" w:rsidRPr="000B38A5" w:rsidRDefault="00294852" w:rsidP="002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50,0 тыс. рублей;</w:t>
      </w:r>
    </w:p>
    <w:p w:rsidR="00294852" w:rsidRDefault="00294852" w:rsidP="002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0B38A5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100,0 тыс. рублей.</w:t>
      </w:r>
    </w:p>
    <w:p w:rsidR="004442E6" w:rsidRDefault="004442E6">
      <w:pPr>
        <w:rPr>
          <w:rFonts w:ascii="Times New Roman" w:hAnsi="Times New Roman"/>
          <w:sz w:val="28"/>
          <w:szCs w:val="28"/>
        </w:rPr>
        <w:sectPr w:rsidR="004442E6" w:rsidSect="009C2E16">
          <w:head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442E6" w:rsidRPr="00194DA4" w:rsidRDefault="004442E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194DA4">
        <w:rPr>
          <w:rFonts w:ascii="Times New Roman" w:hAnsi="Times New Roman" w:cs="Times New Roman"/>
          <w:b/>
          <w:sz w:val="28"/>
          <w:szCs w:val="28"/>
        </w:rPr>
        <w:t>. ПЛАНИРУЕМЫЕ РЕЗУЛЬТАТЫ РЕАЛИЗАЦИИ МУНИЦИПАЛЬНОЙ ПРОГРАММЫ</w:t>
      </w:r>
    </w:p>
    <w:p w:rsidR="004442E6" w:rsidRPr="00194DA4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4442E6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Культура</w:t>
      </w:r>
      <w:r w:rsidRPr="00194DA4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48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3288"/>
        <w:gridCol w:w="992"/>
        <w:gridCol w:w="993"/>
        <w:gridCol w:w="2694"/>
        <w:gridCol w:w="1418"/>
        <w:gridCol w:w="1701"/>
        <w:gridCol w:w="1132"/>
        <w:gridCol w:w="1134"/>
        <w:gridCol w:w="1134"/>
      </w:tblGrid>
      <w:tr w:rsidR="004442E6" w:rsidRPr="00AA52E8" w:rsidTr="00AA52E8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N  </w:t>
            </w:r>
            <w:r w:rsidRPr="00AA52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Задачи,      </w:t>
            </w:r>
            <w:r w:rsidRPr="00AA52E8">
              <w:rPr>
                <w:sz w:val="24"/>
                <w:szCs w:val="24"/>
              </w:rPr>
              <w:br/>
              <w:t xml:space="preserve">направленные </w:t>
            </w:r>
            <w:r w:rsidRPr="00AA52E8">
              <w:rPr>
                <w:sz w:val="24"/>
                <w:szCs w:val="24"/>
              </w:rPr>
              <w:br/>
              <w:t>на достижение</w:t>
            </w:r>
            <w:r w:rsidRPr="00AA52E8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Планируемый объем    </w:t>
            </w:r>
            <w:r w:rsidRPr="00AA52E8">
              <w:rPr>
                <w:sz w:val="24"/>
                <w:szCs w:val="24"/>
              </w:rPr>
              <w:br/>
              <w:t xml:space="preserve">финансирования       </w:t>
            </w:r>
            <w:r w:rsidRPr="00AA52E8">
              <w:rPr>
                <w:sz w:val="24"/>
                <w:szCs w:val="24"/>
              </w:rPr>
              <w:br/>
              <w:t xml:space="preserve">на решение данной    </w:t>
            </w:r>
            <w:r w:rsidRPr="00AA52E8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Количественные </w:t>
            </w:r>
            <w:r w:rsidRPr="00AA52E8">
              <w:rPr>
                <w:sz w:val="24"/>
                <w:szCs w:val="24"/>
              </w:rPr>
              <w:br/>
              <w:t xml:space="preserve">и/или          </w:t>
            </w:r>
            <w:r w:rsidRPr="00AA52E8">
              <w:rPr>
                <w:sz w:val="24"/>
                <w:szCs w:val="24"/>
              </w:rPr>
              <w:br/>
              <w:t xml:space="preserve">качественные   </w:t>
            </w:r>
            <w:r w:rsidRPr="00AA52E8">
              <w:rPr>
                <w:sz w:val="24"/>
                <w:szCs w:val="24"/>
              </w:rPr>
              <w:br/>
              <w:t xml:space="preserve">целевые        </w:t>
            </w:r>
            <w:r w:rsidRPr="00AA52E8">
              <w:rPr>
                <w:sz w:val="24"/>
                <w:szCs w:val="24"/>
              </w:rPr>
              <w:br/>
              <w:t xml:space="preserve">показатели,    </w:t>
            </w:r>
            <w:r w:rsidRPr="00AA52E8">
              <w:rPr>
                <w:sz w:val="24"/>
                <w:szCs w:val="24"/>
              </w:rPr>
              <w:br/>
              <w:t>характеризующие</w:t>
            </w:r>
            <w:r w:rsidRPr="00AA52E8">
              <w:rPr>
                <w:sz w:val="24"/>
                <w:szCs w:val="24"/>
              </w:rPr>
              <w:br/>
              <w:t xml:space="preserve">достижение     </w:t>
            </w:r>
            <w:r w:rsidRPr="00AA52E8">
              <w:rPr>
                <w:sz w:val="24"/>
                <w:szCs w:val="24"/>
              </w:rPr>
              <w:br/>
              <w:t>целей и решение</w:t>
            </w:r>
            <w:r w:rsidRPr="00AA52E8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Единица  </w:t>
            </w:r>
            <w:r w:rsidRPr="00AA52E8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Базовое      </w:t>
            </w:r>
            <w:r w:rsidRPr="00AA52E8">
              <w:rPr>
                <w:sz w:val="24"/>
                <w:szCs w:val="24"/>
              </w:rPr>
              <w:br/>
              <w:t xml:space="preserve">значение     </w:t>
            </w:r>
            <w:r w:rsidRPr="00AA52E8">
              <w:rPr>
                <w:sz w:val="24"/>
                <w:szCs w:val="24"/>
              </w:rPr>
              <w:br/>
              <w:t xml:space="preserve">показателя   </w:t>
            </w:r>
            <w:r w:rsidRPr="00AA52E8">
              <w:rPr>
                <w:sz w:val="24"/>
                <w:szCs w:val="24"/>
              </w:rPr>
              <w:br/>
              <w:t xml:space="preserve">(на начало   </w:t>
            </w:r>
            <w:r w:rsidRPr="00AA52E8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AA52E8">
              <w:rPr>
                <w:sz w:val="24"/>
                <w:szCs w:val="24"/>
              </w:rPr>
              <w:br/>
              <w:t>реализации</w:t>
            </w:r>
          </w:p>
        </w:tc>
      </w:tr>
      <w:tr w:rsidR="004442E6" w:rsidRPr="00AA52E8" w:rsidTr="00AA52E8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Бюджет     </w:t>
            </w:r>
            <w:r w:rsidRPr="00AA52E8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Другие   </w:t>
            </w:r>
            <w:r w:rsidRPr="00AA52E8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2016 год  </w:t>
            </w:r>
            <w:r w:rsidRPr="00AA52E8">
              <w:rPr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2017 год  </w:t>
            </w:r>
            <w:r w:rsidRPr="00AA52E8">
              <w:rPr>
                <w:sz w:val="24"/>
                <w:szCs w:val="24"/>
              </w:rPr>
              <w:br/>
            </w:r>
          </w:p>
        </w:tc>
      </w:tr>
      <w:tr w:rsidR="004442E6" w:rsidRPr="00AA52E8" w:rsidTr="00AA52E8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2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3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4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 5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6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7      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8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9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10    </w:t>
            </w:r>
          </w:p>
        </w:tc>
      </w:tr>
      <w:tr w:rsidR="00E335D2" w:rsidRPr="00AA52E8" w:rsidTr="00E438B3">
        <w:trPr>
          <w:trHeight w:val="1442"/>
          <w:tblCellSpacing w:w="5" w:type="nil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5D2" w:rsidRPr="00AA52E8" w:rsidRDefault="00497A4A" w:rsidP="00AA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335D2" w:rsidRPr="00AA52E8">
              <w:rPr>
                <w:rFonts w:ascii="Times New Roman" w:hAnsi="Times New Roman"/>
                <w:sz w:val="24"/>
                <w:szCs w:val="24"/>
              </w:rPr>
              <w:t>сохранение и предотвращение утраты культурного наследия Кубани;</w:t>
            </w:r>
          </w:p>
          <w:p w:rsidR="00E335D2" w:rsidRPr="00AA52E8" w:rsidRDefault="00E335D2" w:rsidP="00AA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-улучшение качества услуг, предоставляемых учреждениями культуры  Первомайского сельского поселения Белореченского района;</w:t>
            </w:r>
          </w:p>
          <w:p w:rsidR="00E335D2" w:rsidRPr="00AA52E8" w:rsidRDefault="00E335D2" w:rsidP="00AA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-сохранение и развитие художественно-эстетического образования и кадрового потенциала культуры и искусства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5D2" w:rsidRPr="00F14DC6" w:rsidRDefault="00EE5250" w:rsidP="00351CB6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EE5250">
              <w:rPr>
                <w:sz w:val="24"/>
                <w:szCs w:val="24"/>
              </w:rPr>
              <w:t>12 902,8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5D2" w:rsidRPr="00AA52E8" w:rsidRDefault="00F14DC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8 329,3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E438B3" w:rsidRDefault="00E335D2" w:rsidP="00E4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-число участников клубных формирований муниципальных культурно-досуговых учреждений;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117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861653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861653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125</w:t>
            </w:r>
          </w:p>
        </w:tc>
      </w:tr>
      <w:tr w:rsidR="00E335D2" w:rsidRPr="00AA52E8" w:rsidTr="00E438B3">
        <w:trPr>
          <w:trHeight w:val="1727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E4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-охват библиотечным обслуживанием населения Первомайского сельского поселения Белореченского района;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</w:tr>
      <w:tr w:rsidR="00E335D2" w:rsidRPr="00AA52E8" w:rsidTr="00E438B3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550D7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AA52E8" w:rsidRDefault="00E335D2" w:rsidP="00E4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8B3">
              <w:rPr>
                <w:rFonts w:ascii="Times New Roman" w:hAnsi="Times New Roman"/>
                <w:sz w:val="24"/>
                <w:szCs w:val="24"/>
              </w:rPr>
              <w:t>-ч</w:t>
            </w:r>
            <w:r w:rsidRPr="00932424">
              <w:rPr>
                <w:rFonts w:ascii="Times New Roman" w:hAnsi="Times New Roman"/>
                <w:sz w:val="24"/>
                <w:szCs w:val="24"/>
              </w:rPr>
              <w:t>исло получателей средств, направленных на поэтапное повышение уровня средней заработной платы работников муниципаль</w:t>
            </w:r>
            <w:r w:rsidRPr="00E438B3">
              <w:rPr>
                <w:rFonts w:ascii="Times New Roman" w:hAnsi="Times New Roman"/>
                <w:sz w:val="24"/>
                <w:szCs w:val="24"/>
              </w:rPr>
              <w:t>ных учреждений отрасли культуры</w:t>
            </w:r>
            <w:r w:rsidR="00F154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Default="00E438B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438B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438B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438B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D2" w:rsidRPr="00861653" w:rsidRDefault="00E438B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4442E6" w:rsidRPr="00824DED" w:rsidRDefault="004442E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824DED">
        <w:rPr>
          <w:rFonts w:ascii="Times New Roman" w:hAnsi="Times New Roman" w:cs="Times New Roman"/>
          <w:b/>
          <w:sz w:val="28"/>
          <w:szCs w:val="28"/>
        </w:rPr>
        <w:t>. ПЕРЕЧНЬ МЕРОПРИЯТИЙ МУНИЦИПАЛЬНОЙ ПРОГРАММЫ</w:t>
      </w:r>
    </w:p>
    <w:p w:rsidR="004442E6" w:rsidRPr="00824DED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4442E6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Культура</w:t>
      </w:r>
      <w:r w:rsidRPr="00824DED">
        <w:rPr>
          <w:rFonts w:ascii="Times New Roman" w:hAnsi="Times New Roman"/>
          <w:b/>
          <w:sz w:val="28"/>
          <w:szCs w:val="28"/>
        </w:rPr>
        <w:t>»</w:t>
      </w:r>
    </w:p>
    <w:p w:rsidR="004442E6" w:rsidRPr="00824DED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3253"/>
        <w:gridCol w:w="1559"/>
        <w:gridCol w:w="2126"/>
        <w:gridCol w:w="1069"/>
        <w:gridCol w:w="850"/>
        <w:gridCol w:w="851"/>
        <w:gridCol w:w="851"/>
        <w:gridCol w:w="1907"/>
        <w:gridCol w:w="1984"/>
      </w:tblGrid>
      <w:tr w:rsidR="004442E6" w:rsidRPr="00C51C62" w:rsidTr="00550D79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24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Мероприятия</w:t>
            </w:r>
            <w:r w:rsidR="00675B24">
              <w:rPr>
                <w:sz w:val="24"/>
                <w:szCs w:val="24"/>
              </w:rPr>
              <w:t>,</w:t>
            </w:r>
          </w:p>
          <w:p w:rsidR="00675B24" w:rsidRDefault="00675B24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подпрограммы,</w:t>
            </w:r>
          </w:p>
          <w:p w:rsidR="004442E6" w:rsidRPr="00C51C62" w:rsidRDefault="00675B24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ВЦП</w:t>
            </w:r>
            <w:r w:rsidR="004442E6" w:rsidRPr="00C51C62">
              <w:rPr>
                <w:sz w:val="24"/>
                <w:szCs w:val="24"/>
              </w:rPr>
              <w:t xml:space="preserve"> </w:t>
            </w:r>
            <w:r w:rsidR="004442E6" w:rsidRPr="00C51C62">
              <w:rPr>
                <w:sz w:val="24"/>
                <w:szCs w:val="24"/>
              </w:rPr>
              <w:br/>
            </w:r>
            <w:r w:rsidR="004442E6" w:rsidRPr="00C51C62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>руб.)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4442E6" w:rsidRPr="00C51C62" w:rsidTr="00550D79">
        <w:trPr>
          <w:trHeight w:val="128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2017 год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550D79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8062E7" w:rsidRPr="0020757F" w:rsidTr="00550D79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C51C62" w:rsidRDefault="008062E7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C51C62" w:rsidRDefault="00675B24" w:rsidP="00550D79">
            <w:pPr>
              <w:pStyle w:val="ConsPlusCell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Подпрограмма «</w:t>
            </w:r>
            <w:r w:rsidR="008062E7">
              <w:rPr>
                <w:bCs/>
                <w:color w:val="000000"/>
                <w:sz w:val="24"/>
                <w:szCs w:val="24"/>
              </w:rPr>
              <w:t>Клубы</w:t>
            </w:r>
            <w:r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62E7" w:rsidRPr="00C51C62" w:rsidRDefault="008062E7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-2017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C51C62" w:rsidRDefault="008062E7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2444D2" w:rsidRDefault="000A4B1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9 237,8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F16D12" w:rsidRDefault="00B906E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4280,4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F16D12" w:rsidRDefault="00F16D1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2577,9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0A4B13" w:rsidRDefault="000A4B1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2379,5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62E7" w:rsidRDefault="008062E7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8062E7" w:rsidRPr="00C51C62" w:rsidRDefault="008062E7" w:rsidP="008062E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«ЦКРЦ Первомайского сельского поселения»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62E7" w:rsidRPr="00C93A93" w:rsidRDefault="00C93A93" w:rsidP="00BD6BB5">
            <w:pPr>
              <w:pStyle w:val="ConsPlusCell"/>
              <w:rPr>
                <w:sz w:val="24"/>
                <w:szCs w:val="24"/>
              </w:rPr>
            </w:pPr>
            <w:r w:rsidRPr="00C93A93">
              <w:rPr>
                <w:sz w:val="24"/>
                <w:szCs w:val="24"/>
              </w:rPr>
              <w:t>обеспечение деятельности муниципальн</w:t>
            </w:r>
            <w:r w:rsidR="00BD6BB5">
              <w:rPr>
                <w:sz w:val="24"/>
                <w:szCs w:val="24"/>
              </w:rPr>
              <w:t>ого</w:t>
            </w:r>
            <w:r w:rsidRPr="00C93A93">
              <w:rPr>
                <w:sz w:val="24"/>
                <w:szCs w:val="24"/>
              </w:rPr>
              <w:t xml:space="preserve"> культурно-досугового учреждени</w:t>
            </w:r>
            <w:r>
              <w:rPr>
                <w:sz w:val="24"/>
                <w:szCs w:val="24"/>
              </w:rPr>
              <w:t>я</w:t>
            </w:r>
            <w:r w:rsidRPr="00C93A93">
              <w:rPr>
                <w:sz w:val="24"/>
                <w:szCs w:val="24"/>
              </w:rPr>
              <w:t xml:space="preserve"> </w:t>
            </w:r>
          </w:p>
        </w:tc>
      </w:tr>
      <w:tr w:rsidR="00B906E2" w:rsidRPr="0020757F" w:rsidTr="00550D79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2444D2" w:rsidRDefault="000A4B13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9 237,8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F16D12" w:rsidRDefault="00B906E2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4280,4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F16D12" w:rsidRDefault="00F16D12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2577,9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0A4B13" w:rsidRDefault="000A4B13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2379,5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6E2" w:rsidRPr="0020757F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20757F" w:rsidTr="00550D79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2444D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0A4B13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0A4B13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20757F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20757F" w:rsidTr="00550D79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2444D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0A4B13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0A4B13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20757F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8062E7" w:rsidRPr="00C51C62" w:rsidTr="00550D79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C51C62" w:rsidRDefault="008062E7" w:rsidP="00550D7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1C6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24" w:rsidRDefault="00675B24" w:rsidP="00550D79">
            <w:pPr>
              <w:pStyle w:val="ConsPlusCell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Подпрограмма</w:t>
            </w:r>
          </w:p>
          <w:p w:rsidR="008062E7" w:rsidRPr="00C51C62" w:rsidRDefault="00675B24" w:rsidP="00550D79">
            <w:pPr>
              <w:pStyle w:val="ConsPlusCell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«</w:t>
            </w:r>
            <w:r w:rsidR="008062E7">
              <w:rPr>
                <w:bCs/>
                <w:color w:val="000000"/>
                <w:sz w:val="24"/>
                <w:szCs w:val="24"/>
              </w:rPr>
              <w:t>Услуги библиотек</w:t>
            </w:r>
            <w:r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62E7" w:rsidRPr="00C51C62" w:rsidRDefault="008062E7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-2017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C51C62" w:rsidRDefault="008062E7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2444D2" w:rsidRDefault="000A4B1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1 731,1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F16D12" w:rsidRDefault="00B906E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622,4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F16D12" w:rsidRDefault="00F16D1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549,4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7" w:rsidRPr="000A4B13" w:rsidRDefault="000A4B1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0A4B13">
              <w:rPr>
                <w:sz w:val="24"/>
                <w:szCs w:val="24"/>
              </w:rPr>
              <w:t>559,3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62E7" w:rsidRDefault="008062E7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8062E7" w:rsidRPr="00C51C62" w:rsidRDefault="008062E7" w:rsidP="008062E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«Библиотека Первомайского сельского поселения»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62E7" w:rsidRPr="0020757F" w:rsidRDefault="00C93A93" w:rsidP="00BD6BB5">
            <w:pPr>
              <w:pStyle w:val="ConsPlusCell"/>
              <w:rPr>
                <w:sz w:val="24"/>
                <w:szCs w:val="24"/>
              </w:rPr>
            </w:pPr>
            <w:r w:rsidRPr="00C93A93">
              <w:rPr>
                <w:sz w:val="24"/>
                <w:szCs w:val="24"/>
              </w:rPr>
              <w:t>обеспечение деятельности муниципальн</w:t>
            </w:r>
            <w:r w:rsidR="00BD6BB5">
              <w:rPr>
                <w:sz w:val="24"/>
                <w:szCs w:val="24"/>
              </w:rPr>
              <w:t>ого</w:t>
            </w:r>
            <w:r w:rsidRPr="00C93A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библиотечного</w:t>
            </w:r>
            <w:r w:rsidRPr="00C93A93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</w:p>
        </w:tc>
      </w:tr>
      <w:tr w:rsidR="00B906E2" w:rsidRPr="00C51C62" w:rsidTr="00550D79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2444D2" w:rsidRDefault="000A4B13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1 731,1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F16D12" w:rsidRDefault="00B906E2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622,4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F16D12" w:rsidRDefault="00F16D12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549,4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E2" w:rsidRPr="000A4B13" w:rsidRDefault="000A4B13" w:rsidP="00F14DC6">
            <w:pPr>
              <w:pStyle w:val="ConsPlusCell"/>
              <w:jc w:val="center"/>
              <w:rPr>
                <w:sz w:val="24"/>
                <w:szCs w:val="24"/>
              </w:rPr>
            </w:pPr>
            <w:r w:rsidRPr="000A4B13">
              <w:rPr>
                <w:sz w:val="24"/>
                <w:szCs w:val="24"/>
              </w:rPr>
              <w:t>559,3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6E2" w:rsidRPr="00C51C62" w:rsidRDefault="00B906E2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550D79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2444D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0A4B13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0A4B13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550D79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2444D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F16D12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F16D1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0A4B13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0A4B13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367C2B" w:rsidRPr="00C51C62" w:rsidTr="00550D79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C51C6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675B24" w:rsidP="00550D79">
            <w:pPr>
              <w:pStyle w:val="ConsPlusCell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Подпрограмма «</w:t>
            </w:r>
            <w:r w:rsidR="00D12F97" w:rsidRPr="00D12F97">
              <w:rPr>
                <w:bCs/>
                <w:color w:val="000000"/>
                <w:sz w:val="24"/>
                <w:szCs w:val="24"/>
              </w:rPr>
              <w:t xml:space="preserve">Кадровое обеспечение </w:t>
            </w:r>
            <w:r w:rsidR="00D12F97" w:rsidRPr="008F6F67">
              <w:rPr>
                <w:bCs/>
                <w:color w:val="000000"/>
                <w:sz w:val="24"/>
                <w:szCs w:val="24"/>
              </w:rPr>
              <w:t>сферы культуры</w:t>
            </w:r>
            <w:r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7C2B" w:rsidRPr="00C51C62" w:rsidRDefault="00367C2B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 w:rsidR="00E41D67">
              <w:rPr>
                <w:sz w:val="24"/>
                <w:szCs w:val="24"/>
              </w:rPr>
              <w:t>-2016</w:t>
            </w:r>
            <w:r>
              <w:rPr>
                <w:sz w:val="24"/>
                <w:szCs w:val="24"/>
              </w:rPr>
              <w:t xml:space="preserve"> год</w:t>
            </w:r>
            <w:r w:rsidR="00E41D67">
              <w:rPr>
                <w:sz w:val="24"/>
                <w:szCs w:val="24"/>
              </w:rPr>
              <w:t>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D12F97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10 061,4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D12F97" w:rsidRDefault="00CD777E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D12F97">
              <w:rPr>
                <w:sz w:val="24"/>
                <w:szCs w:val="24"/>
              </w:rPr>
              <w:t>2681,0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F14DC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3927,1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3453,3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7C2B" w:rsidRDefault="00367C2B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367C2B" w:rsidRDefault="00367C2B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«ЦКРЦ Первомайского сельского поселения»</w:t>
            </w:r>
          </w:p>
          <w:p w:rsidR="00367C2B" w:rsidRPr="00C51C62" w:rsidRDefault="00367C2B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«Библиотека Первомайского сельского поселения»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7C2B" w:rsidRPr="0020757F" w:rsidRDefault="00D12F97" w:rsidP="006E7926">
            <w:pPr>
              <w:pStyle w:val="ConsPlusCell"/>
              <w:rPr>
                <w:sz w:val="24"/>
                <w:szCs w:val="24"/>
              </w:rPr>
            </w:pPr>
            <w:r w:rsidRPr="008F6F67">
              <w:rPr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культуры</w:t>
            </w:r>
          </w:p>
        </w:tc>
      </w:tr>
      <w:tr w:rsidR="00367C2B" w:rsidRPr="00C51C62" w:rsidTr="00550D79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D12F97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1 732,1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D12F97" w:rsidRDefault="00CD777E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D12F97">
              <w:rPr>
                <w:sz w:val="24"/>
                <w:szCs w:val="24"/>
              </w:rPr>
              <w:t>134,1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B906E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F14DC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164,4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367C2B" w:rsidRPr="00C51C62" w:rsidTr="00550D79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8 329,3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CD777E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4DC6">
              <w:rPr>
                <w:sz w:val="24"/>
                <w:szCs w:val="24"/>
              </w:rPr>
              <w:t>493,5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F14DC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3288,9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367C2B" w:rsidRPr="00C51C62" w:rsidTr="00550D79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2B" w:rsidRPr="00C51C62" w:rsidRDefault="00367C2B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550D79" w:rsidRPr="0020757F" w:rsidTr="00550D79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C51C62" w:rsidRDefault="00550D79" w:rsidP="00550D7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51C6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C51C62" w:rsidRDefault="00550D79" w:rsidP="000E45FB">
            <w:pPr>
              <w:pStyle w:val="ConsPlusCell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ВЦП «</w:t>
            </w:r>
            <w:r w:rsidRPr="0055378F">
              <w:rPr>
                <w:bCs/>
                <w:color w:val="000000"/>
                <w:sz w:val="24"/>
                <w:szCs w:val="24"/>
              </w:rPr>
              <w:t>Охрана и сохранение объектов культурного наследия местного значения</w:t>
            </w:r>
            <w:r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0D79" w:rsidRPr="00C51C62" w:rsidRDefault="00550D79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 w:rsidR="00E41D67">
              <w:rPr>
                <w:sz w:val="24"/>
                <w:szCs w:val="24"/>
              </w:rPr>
              <w:t>-2016</w:t>
            </w:r>
            <w:r>
              <w:rPr>
                <w:sz w:val="24"/>
                <w:szCs w:val="24"/>
              </w:rPr>
              <w:t xml:space="preserve"> год</w:t>
            </w:r>
            <w:r w:rsidR="00E41D67">
              <w:rPr>
                <w:sz w:val="24"/>
                <w:szCs w:val="24"/>
              </w:rPr>
              <w:t>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C51C62" w:rsidRDefault="00550D79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C51C62" w:rsidRDefault="00550D79" w:rsidP="002A0A0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0A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C51C62" w:rsidRDefault="00550D7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C51C62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79" w:rsidRPr="00C51C62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0D79" w:rsidRDefault="00550D7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550D79" w:rsidRPr="00C51C62" w:rsidRDefault="00550D79" w:rsidP="001D0E7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«ЦКРЦ Первомайского сельского поселения»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0D79" w:rsidRPr="0020757F" w:rsidRDefault="00550D79" w:rsidP="00550D79">
            <w:pPr>
              <w:pStyle w:val="ConsPlusCell"/>
              <w:rPr>
                <w:sz w:val="24"/>
                <w:szCs w:val="24"/>
              </w:rPr>
            </w:pPr>
            <w:r w:rsidRPr="0055378F">
              <w:rPr>
                <w:bCs/>
                <w:color w:val="000000"/>
                <w:sz w:val="24"/>
                <w:szCs w:val="24"/>
              </w:rPr>
              <w:t>сохранение объектов культурного наследия местного значения</w:t>
            </w:r>
          </w:p>
        </w:tc>
      </w:tr>
      <w:tr w:rsidR="0055378F" w:rsidRPr="0020757F" w:rsidTr="00550D79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0D79" w:rsidP="002A0A0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0A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0D7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2A0A0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F" w:rsidRPr="0020757F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55378F" w:rsidRPr="0020757F" w:rsidTr="00550D79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F" w:rsidRPr="0020757F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55378F" w:rsidRPr="0020757F" w:rsidTr="00550D79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C51C62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F" w:rsidRPr="0020757F" w:rsidRDefault="0055378F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BD6BB5" w:rsidRPr="00C51C62" w:rsidTr="00550D79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6BB5" w:rsidRPr="00C51C62" w:rsidRDefault="00BD6BB5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6BB5" w:rsidRPr="00C51C62" w:rsidRDefault="00BD6BB5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D6BB5" w:rsidRPr="00C51C62" w:rsidRDefault="00BD6BB5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5" w:rsidRPr="00C51C62" w:rsidRDefault="00BD6BB5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5" w:rsidRPr="002444D2" w:rsidRDefault="00CD2ECA" w:rsidP="000A4B13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21</w:t>
            </w:r>
            <w:r w:rsidR="000A4B13" w:rsidRPr="002444D2">
              <w:rPr>
                <w:sz w:val="24"/>
                <w:szCs w:val="24"/>
              </w:rPr>
              <w:t> 282,1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5" w:rsidRPr="002444D2" w:rsidRDefault="000A4B13" w:rsidP="00A34D0F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7685,6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5" w:rsidRPr="002444D2" w:rsidRDefault="00CD2ECA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7104,4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5" w:rsidRPr="002444D2" w:rsidRDefault="00CD2ECA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2444D2">
              <w:rPr>
                <w:sz w:val="24"/>
                <w:szCs w:val="24"/>
              </w:rPr>
              <w:t>6592,1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5" w:rsidRPr="00C51C62" w:rsidRDefault="00BD6BB5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B5" w:rsidRPr="00C51C62" w:rsidRDefault="00BD6BB5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550D79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2444D2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12 952,8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550D79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5138,7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0A4B13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4610,9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CD2ECA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3203,2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550D79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EE5250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8 329,3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A34D0F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2546,9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CD2ECA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2493,5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CD2ECA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3288,9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550D79">
        <w:trPr>
          <w:trHeight w:val="41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D2ECA" w:rsidRDefault="004442E6" w:rsidP="00550D79">
            <w:pPr>
              <w:pStyle w:val="ConsPlusCell"/>
              <w:jc w:val="center"/>
              <w:rPr>
                <w:sz w:val="24"/>
                <w:szCs w:val="24"/>
              </w:rPr>
            </w:pPr>
            <w:r w:rsidRPr="00CD2ECA">
              <w:rPr>
                <w:sz w:val="24"/>
                <w:szCs w:val="24"/>
              </w:rPr>
              <w:t>0,0</w:t>
            </w:r>
            <w:r w:rsidR="00DE22A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550D79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</w:t>
      </w:r>
      <w:r w:rsidR="00B906E2">
        <w:rPr>
          <w:rFonts w:ascii="Times New Roman" w:hAnsi="Times New Roman" w:cs="Times New Roman"/>
          <w:sz w:val="28"/>
          <w:szCs w:val="28"/>
        </w:rPr>
        <w:t>А.С.Красилова</w:t>
      </w:r>
    </w:p>
    <w:sectPr w:rsidR="004442E6" w:rsidSect="004442E6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471" w:rsidRDefault="00510471" w:rsidP="001D0E72">
      <w:pPr>
        <w:spacing w:after="0" w:line="240" w:lineRule="auto"/>
      </w:pPr>
      <w:r>
        <w:separator/>
      </w:r>
    </w:p>
  </w:endnote>
  <w:endnote w:type="continuationSeparator" w:id="1">
    <w:p w:rsidR="00510471" w:rsidRDefault="00510471" w:rsidP="001D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471" w:rsidRDefault="00510471" w:rsidP="001D0E72">
      <w:pPr>
        <w:spacing w:after="0" w:line="240" w:lineRule="auto"/>
      </w:pPr>
      <w:r>
        <w:separator/>
      </w:r>
    </w:p>
  </w:footnote>
  <w:footnote w:type="continuationSeparator" w:id="1">
    <w:p w:rsidR="00510471" w:rsidRDefault="00510471" w:rsidP="001D0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9208"/>
      <w:docPartObj>
        <w:docPartGallery w:val="Page Numbers (Top of Page)"/>
        <w:docPartUnique/>
      </w:docPartObj>
    </w:sdtPr>
    <w:sdtContent>
      <w:p w:rsidR="00F16D12" w:rsidRDefault="005F5A66">
        <w:pPr>
          <w:pStyle w:val="af7"/>
          <w:jc w:val="center"/>
        </w:pPr>
        <w:fldSimple w:instr=" PAGE   \* MERGEFORMAT ">
          <w:r w:rsidR="00E94539">
            <w:rPr>
              <w:noProof/>
            </w:rPr>
            <w:t>10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E16"/>
    <w:rsid w:val="00014898"/>
    <w:rsid w:val="00036366"/>
    <w:rsid w:val="00042E9C"/>
    <w:rsid w:val="00053DB8"/>
    <w:rsid w:val="000A4B13"/>
    <w:rsid w:val="000B38A5"/>
    <w:rsid w:val="000E45FB"/>
    <w:rsid w:val="0012311C"/>
    <w:rsid w:val="00146B1E"/>
    <w:rsid w:val="00194B04"/>
    <w:rsid w:val="001C4D64"/>
    <w:rsid w:val="001D0E72"/>
    <w:rsid w:val="001D3369"/>
    <w:rsid w:val="001F7576"/>
    <w:rsid w:val="0020318B"/>
    <w:rsid w:val="00221FD9"/>
    <w:rsid w:val="002444D2"/>
    <w:rsid w:val="002458D4"/>
    <w:rsid w:val="00270F94"/>
    <w:rsid w:val="00282CC7"/>
    <w:rsid w:val="00294852"/>
    <w:rsid w:val="00296D9F"/>
    <w:rsid w:val="002976AD"/>
    <w:rsid w:val="002A0A09"/>
    <w:rsid w:val="002D4723"/>
    <w:rsid w:val="002F121E"/>
    <w:rsid w:val="002F42BA"/>
    <w:rsid w:val="00351CB6"/>
    <w:rsid w:val="00367C2B"/>
    <w:rsid w:val="0039071D"/>
    <w:rsid w:val="003A30B1"/>
    <w:rsid w:val="004442E6"/>
    <w:rsid w:val="00457A6E"/>
    <w:rsid w:val="00462733"/>
    <w:rsid w:val="00497A4A"/>
    <w:rsid w:val="004A1934"/>
    <w:rsid w:val="004B000D"/>
    <w:rsid w:val="00510471"/>
    <w:rsid w:val="00550D79"/>
    <w:rsid w:val="0055378F"/>
    <w:rsid w:val="00571962"/>
    <w:rsid w:val="005926DC"/>
    <w:rsid w:val="005D353C"/>
    <w:rsid w:val="005F5A66"/>
    <w:rsid w:val="00657605"/>
    <w:rsid w:val="00675B24"/>
    <w:rsid w:val="0067697E"/>
    <w:rsid w:val="006E7926"/>
    <w:rsid w:val="00712B36"/>
    <w:rsid w:val="00770280"/>
    <w:rsid w:val="00776F13"/>
    <w:rsid w:val="00780C63"/>
    <w:rsid w:val="00795FBF"/>
    <w:rsid w:val="007C51F1"/>
    <w:rsid w:val="007C5BA7"/>
    <w:rsid w:val="007F432D"/>
    <w:rsid w:val="00805F5B"/>
    <w:rsid w:val="008062E7"/>
    <w:rsid w:val="00837C86"/>
    <w:rsid w:val="00861653"/>
    <w:rsid w:val="00893B02"/>
    <w:rsid w:val="008A4911"/>
    <w:rsid w:val="008B6667"/>
    <w:rsid w:val="008D512D"/>
    <w:rsid w:val="008D7469"/>
    <w:rsid w:val="008F6F67"/>
    <w:rsid w:val="00973784"/>
    <w:rsid w:val="009754B2"/>
    <w:rsid w:val="009C2E16"/>
    <w:rsid w:val="009C5046"/>
    <w:rsid w:val="009F202F"/>
    <w:rsid w:val="00A13AB7"/>
    <w:rsid w:val="00A14179"/>
    <w:rsid w:val="00A25493"/>
    <w:rsid w:val="00A34D0F"/>
    <w:rsid w:val="00A46068"/>
    <w:rsid w:val="00A50287"/>
    <w:rsid w:val="00A56DCF"/>
    <w:rsid w:val="00A8691C"/>
    <w:rsid w:val="00A97121"/>
    <w:rsid w:val="00AA52E8"/>
    <w:rsid w:val="00AA7049"/>
    <w:rsid w:val="00AF6C8A"/>
    <w:rsid w:val="00B03BF3"/>
    <w:rsid w:val="00B07F3C"/>
    <w:rsid w:val="00B14F32"/>
    <w:rsid w:val="00B2159B"/>
    <w:rsid w:val="00B32057"/>
    <w:rsid w:val="00B4421D"/>
    <w:rsid w:val="00B906E2"/>
    <w:rsid w:val="00BA0F62"/>
    <w:rsid w:val="00BA71FE"/>
    <w:rsid w:val="00BB2CE5"/>
    <w:rsid w:val="00BC34E7"/>
    <w:rsid w:val="00BC3910"/>
    <w:rsid w:val="00BD6BB5"/>
    <w:rsid w:val="00C02A7E"/>
    <w:rsid w:val="00C24B97"/>
    <w:rsid w:val="00C53381"/>
    <w:rsid w:val="00C93A93"/>
    <w:rsid w:val="00CD2B62"/>
    <w:rsid w:val="00CD2ECA"/>
    <w:rsid w:val="00CD4686"/>
    <w:rsid w:val="00CD777E"/>
    <w:rsid w:val="00CE6597"/>
    <w:rsid w:val="00CF0EA9"/>
    <w:rsid w:val="00D12858"/>
    <w:rsid w:val="00D12F97"/>
    <w:rsid w:val="00D14826"/>
    <w:rsid w:val="00D2217C"/>
    <w:rsid w:val="00D279BE"/>
    <w:rsid w:val="00D447DA"/>
    <w:rsid w:val="00D45255"/>
    <w:rsid w:val="00D86A1E"/>
    <w:rsid w:val="00DC3B72"/>
    <w:rsid w:val="00DE22AB"/>
    <w:rsid w:val="00DF6568"/>
    <w:rsid w:val="00E01F59"/>
    <w:rsid w:val="00E13D12"/>
    <w:rsid w:val="00E335D2"/>
    <w:rsid w:val="00E41D67"/>
    <w:rsid w:val="00E438B3"/>
    <w:rsid w:val="00E47C21"/>
    <w:rsid w:val="00E61BDB"/>
    <w:rsid w:val="00E84AD5"/>
    <w:rsid w:val="00E94539"/>
    <w:rsid w:val="00EB2738"/>
    <w:rsid w:val="00EE5250"/>
    <w:rsid w:val="00EF0046"/>
    <w:rsid w:val="00EF5C15"/>
    <w:rsid w:val="00F10564"/>
    <w:rsid w:val="00F14DC6"/>
    <w:rsid w:val="00F15419"/>
    <w:rsid w:val="00F16D12"/>
    <w:rsid w:val="00F51E58"/>
    <w:rsid w:val="00F57859"/>
    <w:rsid w:val="00F82646"/>
    <w:rsid w:val="00F97355"/>
    <w:rsid w:val="00FA227B"/>
    <w:rsid w:val="00FB5E9C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Прижатый влево"/>
    <w:basedOn w:val="a"/>
    <w:next w:val="a"/>
    <w:uiPriority w:val="99"/>
    <w:rsid w:val="004442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442E6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af4">
    <w:name w:val="Гипертекстовая ссылка"/>
    <w:basedOn w:val="a0"/>
    <w:uiPriority w:val="99"/>
    <w:rsid w:val="008F6F67"/>
    <w:rPr>
      <w:color w:val="106BBE"/>
    </w:rPr>
  </w:style>
  <w:style w:type="paragraph" w:styleId="af5">
    <w:name w:val="Balloon Text"/>
    <w:basedOn w:val="a"/>
    <w:link w:val="af6"/>
    <w:uiPriority w:val="99"/>
    <w:semiHidden/>
    <w:unhideWhenUsed/>
    <w:rsid w:val="001D0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D0E72"/>
    <w:rPr>
      <w:rFonts w:ascii="Tahoma" w:eastAsia="Calibri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unhideWhenUsed/>
    <w:rsid w:val="001D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D0E72"/>
    <w:rPr>
      <w:rFonts w:ascii="Calibri" w:eastAsia="Calibri" w:hAnsi="Calibri"/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1D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1D0E72"/>
    <w:rPr>
      <w:rFonts w:ascii="Calibri" w:eastAsia="Calibri" w:hAnsi="Calibri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8445-4E8C-422D-92AD-CC03AB38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88</cp:revision>
  <cp:lastPrinted>2016-11-14T07:08:00Z</cp:lastPrinted>
  <dcterms:created xsi:type="dcterms:W3CDTF">2014-11-17T10:46:00Z</dcterms:created>
  <dcterms:modified xsi:type="dcterms:W3CDTF">2016-11-14T07:08:00Z</dcterms:modified>
</cp:coreProperties>
</file>